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A5ADF2" w14:textId="77777777" w:rsidR="00310389" w:rsidRPr="00DD5F97" w:rsidRDefault="00C35041">
      <w:pPr>
        <w:tabs>
          <w:tab w:val="right" w:pos="2268"/>
          <w:tab w:val="right" w:pos="4678"/>
        </w:tabs>
        <w:jc w:val="right"/>
        <w:rPr>
          <w:rFonts w:cs="Arial"/>
          <w:sz w:val="20"/>
        </w:rPr>
      </w:pPr>
      <w:r>
        <w:rPr>
          <w:rFonts w:cs="Arial"/>
          <w:sz w:val="16"/>
          <w:szCs w:val="16"/>
          <w:lang w:val="en-US"/>
        </w:rPr>
        <w:tab/>
      </w:r>
      <w:r w:rsidRPr="00DD5F97">
        <w:rPr>
          <w:sz w:val="20"/>
        </w:rPr>
        <w:t>Andreas Breyer</w:t>
      </w:r>
      <w:r w:rsidRPr="00DD5F97">
        <w:rPr>
          <w:sz w:val="20"/>
        </w:rPr>
        <w:br/>
        <w:t xml:space="preserve"> </w:t>
      </w:r>
      <w:r w:rsidRPr="00DD5F97">
        <w:rPr>
          <w:sz w:val="20"/>
        </w:rPr>
        <w:tab/>
      </w:r>
      <w:r w:rsidRPr="00DD5F97">
        <w:rPr>
          <w:sz w:val="20"/>
        </w:rPr>
        <w:tab/>
        <w:t>Manager Media Relations</w:t>
      </w:r>
      <w:r w:rsidRPr="00DD5F97">
        <w:rPr>
          <w:sz w:val="20"/>
        </w:rPr>
        <w:br/>
      </w:r>
      <w:r w:rsidRPr="00DD5F97">
        <w:rPr>
          <w:sz w:val="20"/>
        </w:rPr>
        <w:br/>
      </w:r>
      <w:r w:rsidRPr="00DD5F97">
        <w:rPr>
          <w:sz w:val="16"/>
          <w:szCs w:val="16"/>
        </w:rPr>
        <w:t xml:space="preserve"> </w:t>
      </w:r>
      <w:r w:rsidRPr="00DD5F97">
        <w:rPr>
          <w:sz w:val="16"/>
          <w:szCs w:val="16"/>
        </w:rPr>
        <w:tab/>
        <w:t>Mobile</w:t>
      </w:r>
      <w:r w:rsidRPr="00DD5F97">
        <w:rPr>
          <w:sz w:val="20"/>
        </w:rPr>
        <w:tab/>
        <w:t>+49 151 1242 8585</w:t>
      </w:r>
      <w:r w:rsidRPr="00DD5F97">
        <w:rPr>
          <w:sz w:val="20"/>
        </w:rPr>
        <w:br/>
      </w:r>
      <w:r w:rsidRPr="00DD5F97">
        <w:rPr>
          <w:sz w:val="16"/>
          <w:szCs w:val="16"/>
        </w:rPr>
        <w:t xml:space="preserve"> </w:t>
      </w:r>
      <w:r w:rsidRPr="00DD5F97">
        <w:rPr>
          <w:sz w:val="16"/>
          <w:szCs w:val="16"/>
        </w:rPr>
        <w:tab/>
        <w:t>E-Mail</w:t>
      </w:r>
      <w:r w:rsidRPr="00DD5F97">
        <w:rPr>
          <w:sz w:val="20"/>
        </w:rPr>
        <w:tab/>
        <w:t>press@emva.org</w:t>
      </w:r>
      <w:r w:rsidRPr="00DD5F97">
        <w:rPr>
          <w:sz w:val="20"/>
        </w:rPr>
        <w:br/>
      </w:r>
      <w:r w:rsidRPr="00DD5F97">
        <w:rPr>
          <w:rFonts w:cs="Arial"/>
          <w:sz w:val="20"/>
        </w:rPr>
        <w:tab/>
      </w:r>
    </w:p>
    <w:p w14:paraId="610EE73E" w14:textId="2432433F" w:rsidR="00310389" w:rsidRPr="00DD5F97" w:rsidRDefault="00C35041">
      <w:pPr>
        <w:tabs>
          <w:tab w:val="right" w:pos="2268"/>
          <w:tab w:val="right" w:pos="4678"/>
        </w:tabs>
        <w:jc w:val="right"/>
        <w:rPr>
          <w:rFonts w:cs="Arial"/>
          <w:sz w:val="20"/>
        </w:rPr>
      </w:pPr>
      <w:r w:rsidRPr="00DD5F97">
        <w:rPr>
          <w:rFonts w:cs="Arial"/>
          <w:sz w:val="20"/>
        </w:rPr>
        <w:br/>
        <w:t xml:space="preserve"> </w:t>
      </w:r>
      <w:r w:rsidRPr="00DD5F97">
        <w:rPr>
          <w:rFonts w:cs="Arial"/>
          <w:sz w:val="20"/>
        </w:rPr>
        <w:tab/>
      </w:r>
      <w:r w:rsidRPr="00DD5F97">
        <w:rPr>
          <w:rFonts w:cs="Arial"/>
          <w:sz w:val="16"/>
          <w:szCs w:val="16"/>
        </w:rPr>
        <w:t xml:space="preserve"> </w:t>
      </w:r>
      <w:r w:rsidRPr="00DD5F97">
        <w:rPr>
          <w:rFonts w:cs="Arial"/>
          <w:sz w:val="16"/>
          <w:szCs w:val="16"/>
        </w:rPr>
        <w:tab/>
      </w:r>
      <w:r w:rsidRPr="00DD5F97">
        <w:rPr>
          <w:rFonts w:cs="Arial"/>
          <w:sz w:val="20"/>
        </w:rPr>
        <w:br/>
      </w:r>
      <w:r w:rsidRPr="00DD5F97">
        <w:rPr>
          <w:rFonts w:cs="Arial"/>
          <w:sz w:val="16"/>
          <w:szCs w:val="16"/>
        </w:rPr>
        <w:t xml:space="preserve"> </w:t>
      </w:r>
      <w:r w:rsidRPr="00DD5F97">
        <w:rPr>
          <w:rFonts w:cs="Arial"/>
          <w:sz w:val="16"/>
          <w:szCs w:val="16"/>
        </w:rPr>
        <w:tab/>
      </w:r>
      <w:r w:rsidRPr="00DD5F97">
        <w:rPr>
          <w:rFonts w:cs="Arial"/>
          <w:sz w:val="20"/>
        </w:rPr>
        <w:tab/>
      </w:r>
      <w:r w:rsidRPr="00DD5F97">
        <w:rPr>
          <w:rFonts w:cs="Arial"/>
          <w:sz w:val="20"/>
        </w:rPr>
        <w:tab/>
      </w:r>
      <w:r w:rsidRPr="00DD5F97">
        <w:rPr>
          <w:rFonts w:cs="Arial"/>
          <w:sz w:val="20"/>
        </w:rPr>
        <w:tab/>
      </w:r>
      <w:r w:rsidRPr="00DD5F97">
        <w:rPr>
          <w:rFonts w:cs="Arial"/>
          <w:sz w:val="20"/>
        </w:rPr>
        <w:tab/>
      </w:r>
      <w:r w:rsidRPr="00DD5F97">
        <w:rPr>
          <w:rFonts w:cs="Arial"/>
          <w:sz w:val="20"/>
        </w:rPr>
        <w:tab/>
      </w:r>
      <w:r w:rsidRPr="00DD5F97">
        <w:rPr>
          <w:rFonts w:cs="Arial"/>
          <w:sz w:val="20"/>
        </w:rPr>
        <w:tab/>
      </w:r>
      <w:r w:rsidRPr="00DD5F97">
        <w:rPr>
          <w:rFonts w:cs="Arial"/>
          <w:sz w:val="20"/>
        </w:rPr>
        <w:tab/>
      </w:r>
    </w:p>
    <w:p w14:paraId="13CA168F" w14:textId="77777777" w:rsidR="00310389" w:rsidRPr="00DD5F97" w:rsidRDefault="00C35041">
      <w:pPr>
        <w:framePr w:w="4780" w:h="2353" w:hRule="exact" w:wrap="auto" w:vAnchor="page" w:hAnchor="page" w:x="1377" w:y="2713"/>
        <w:rPr>
          <w:rFonts w:cs="Arial"/>
        </w:rPr>
      </w:pPr>
      <w:r w:rsidRPr="00DD5F97">
        <w:br/>
      </w:r>
      <w:r w:rsidRPr="00DD5F97">
        <w:rPr>
          <w:b/>
          <w:sz w:val="28"/>
        </w:rPr>
        <w:t>PRESSEMITTEILUNG</w:t>
      </w:r>
      <w:r w:rsidRPr="00DD5F97">
        <w:br/>
      </w:r>
      <w:r w:rsidRPr="00DD5F97">
        <w:br/>
        <w:t>zur sofortigen Veröffentlichung</w:t>
      </w:r>
      <w:r w:rsidRPr="00DD5F97">
        <w:rPr>
          <w:rFonts w:cs="Arial"/>
        </w:rPr>
        <w:br/>
      </w:r>
      <w:r w:rsidRPr="00DD5F97">
        <w:rPr>
          <w:rFonts w:cs="Arial"/>
        </w:rPr>
        <w:br/>
      </w:r>
      <w:r w:rsidRPr="00DD5F97">
        <w:rPr>
          <w:rFonts w:cs="Arial"/>
        </w:rPr>
        <w:br/>
      </w:r>
      <w:r w:rsidRPr="00DD5F97">
        <w:rPr>
          <w:rFonts w:cs="Arial"/>
        </w:rPr>
        <w:br/>
      </w:r>
    </w:p>
    <w:p w14:paraId="2128E186" w14:textId="27020212" w:rsidR="00F53993" w:rsidRPr="00DD5F97" w:rsidRDefault="00F53993">
      <w:pPr>
        <w:tabs>
          <w:tab w:val="right" w:pos="2268"/>
          <w:tab w:val="right" w:pos="4678"/>
        </w:tabs>
        <w:jc w:val="right"/>
        <w:rPr>
          <w:rFonts w:cs="Arial"/>
          <w:sz w:val="20"/>
        </w:rPr>
      </w:pPr>
    </w:p>
    <w:p w14:paraId="4AD0280B" w14:textId="5FC846DE" w:rsidR="00310389" w:rsidRPr="0038715A" w:rsidRDefault="0038715A">
      <w:pPr>
        <w:tabs>
          <w:tab w:val="right" w:pos="2268"/>
          <w:tab w:val="right" w:pos="4678"/>
        </w:tabs>
        <w:jc w:val="right"/>
        <w:rPr>
          <w:rFonts w:cs="Arial"/>
          <w:sz w:val="20"/>
        </w:rPr>
      </w:pPr>
      <w:r>
        <w:rPr>
          <w:rFonts w:cs="Arial"/>
          <w:sz w:val="20"/>
        </w:rPr>
        <w:t>1</w:t>
      </w:r>
      <w:r w:rsidR="00025382">
        <w:rPr>
          <w:rFonts w:cs="Arial"/>
          <w:sz w:val="20"/>
        </w:rPr>
        <w:t>1</w:t>
      </w:r>
      <w:r w:rsidR="00C35041" w:rsidRPr="0038715A">
        <w:rPr>
          <w:rFonts w:cs="Arial"/>
          <w:sz w:val="20"/>
        </w:rPr>
        <w:t xml:space="preserve">. </w:t>
      </w:r>
      <w:r w:rsidRPr="0038715A">
        <w:rPr>
          <w:rFonts w:cs="Arial"/>
          <w:sz w:val="20"/>
        </w:rPr>
        <w:t>Februar</w:t>
      </w:r>
      <w:r w:rsidR="00C35041" w:rsidRPr="0038715A">
        <w:rPr>
          <w:rFonts w:cs="Arial"/>
          <w:sz w:val="20"/>
        </w:rPr>
        <w:t xml:space="preserve"> 202</w:t>
      </w:r>
      <w:r w:rsidRPr="0038715A">
        <w:rPr>
          <w:rFonts w:cs="Arial"/>
          <w:sz w:val="20"/>
        </w:rPr>
        <w:t>5</w:t>
      </w:r>
    </w:p>
    <w:p w14:paraId="2E9CFB66" w14:textId="77777777" w:rsidR="00310389" w:rsidRPr="0038715A" w:rsidRDefault="00310389">
      <w:pPr>
        <w:tabs>
          <w:tab w:val="right" w:pos="2268"/>
          <w:tab w:val="right" w:pos="4678"/>
        </w:tabs>
        <w:jc w:val="right"/>
        <w:rPr>
          <w:rFonts w:cs="Arial"/>
        </w:rPr>
      </w:pPr>
    </w:p>
    <w:p w14:paraId="576543E2" w14:textId="77777777" w:rsidR="00310389" w:rsidRPr="0038715A" w:rsidRDefault="00C35041">
      <w:pPr>
        <w:spacing w:after="240"/>
        <w:ind w:hanging="993"/>
        <w:rPr>
          <w:rFonts w:cs="Arial"/>
        </w:rPr>
      </w:pPr>
      <w:r w:rsidRPr="0038715A">
        <w:rPr>
          <w:rFonts w:cs="Arial"/>
          <w:sz w:val="12"/>
          <w:szCs w:val="12"/>
        </w:rPr>
        <w:t>_</w:t>
      </w:r>
    </w:p>
    <w:p w14:paraId="62EA080C" w14:textId="77777777" w:rsidR="00310389" w:rsidRPr="0038715A" w:rsidRDefault="00310389">
      <w:pPr>
        <w:sectPr w:rsidR="00310389" w:rsidRPr="0038715A">
          <w:headerReference w:type="default" r:id="rId9"/>
          <w:headerReference w:type="first" r:id="rId10"/>
          <w:footerReference w:type="first" r:id="rId11"/>
          <w:pgSz w:w="11906" w:h="16838"/>
          <w:pgMar w:top="2977" w:right="707" w:bottom="1985" w:left="1418" w:header="1230" w:footer="188" w:gutter="0"/>
          <w:cols w:space="720"/>
          <w:formProt w:val="0"/>
          <w:titlePg/>
          <w:docGrid w:linePitch="600" w:charSpace="36864"/>
        </w:sectPr>
      </w:pPr>
    </w:p>
    <w:p w14:paraId="5507ABF4" w14:textId="2F0A0FE7" w:rsidR="00794B3E" w:rsidRPr="0038715A" w:rsidRDefault="0027036A" w:rsidP="00794B3E">
      <w:pPr>
        <w:suppressAutoHyphens w:val="0"/>
        <w:spacing w:after="200" w:line="360" w:lineRule="auto"/>
        <w:jc w:val="center"/>
        <w:rPr>
          <w:rFonts w:eastAsia="Arial" w:cs="Arial"/>
          <w:b/>
          <w:sz w:val="28"/>
          <w:szCs w:val="28"/>
          <w:lang w:bidi="ar-SA"/>
        </w:rPr>
      </w:pPr>
      <w:r w:rsidRPr="0038715A">
        <w:rPr>
          <w:rFonts w:eastAsia="Arial" w:cs="Arial"/>
          <w:b/>
          <w:sz w:val="32"/>
          <w:szCs w:val="32"/>
          <w:lang w:bidi="ar-SA"/>
        </w:rPr>
        <w:lastRenderedPageBreak/>
        <w:t>Ausschreibung des EMVA Young Professional Award 202</w:t>
      </w:r>
      <w:r w:rsidR="0038715A" w:rsidRPr="0038715A">
        <w:rPr>
          <w:rFonts w:eastAsia="Arial" w:cs="Arial"/>
          <w:b/>
          <w:sz w:val="32"/>
          <w:szCs w:val="32"/>
          <w:lang w:bidi="ar-SA"/>
        </w:rPr>
        <w:t>5</w:t>
      </w:r>
      <w:r w:rsidR="007E0D5E" w:rsidRPr="0038715A">
        <w:rPr>
          <w:rFonts w:cs="Arial"/>
          <w:b/>
          <w:sz w:val="28"/>
          <w:szCs w:val="28"/>
          <w:lang w:bidi="ar-SA"/>
        </w:rPr>
        <w:t xml:space="preserve"> </w:t>
      </w:r>
    </w:p>
    <w:p w14:paraId="4A34C771" w14:textId="5CC71996" w:rsidR="00C62490" w:rsidRPr="0038715A" w:rsidRDefault="0027036A" w:rsidP="00794B3E">
      <w:pPr>
        <w:suppressAutoHyphens w:val="0"/>
        <w:spacing w:line="360" w:lineRule="auto"/>
        <w:jc w:val="center"/>
        <w:rPr>
          <w:rFonts w:cs="Arial"/>
          <w:sz w:val="24"/>
          <w:szCs w:val="24"/>
          <w:lang w:bidi="ar-SA"/>
        </w:rPr>
      </w:pPr>
      <w:r w:rsidRPr="0038715A">
        <w:rPr>
          <w:rFonts w:eastAsia="Arial" w:cs="Arial"/>
          <w:b/>
          <w:sz w:val="24"/>
          <w:szCs w:val="24"/>
          <w:lang w:bidi="ar-SA"/>
        </w:rPr>
        <w:t>Begehrter Industriepreis bietet Preisgeld, Präsentation auf der EMVA Business Co</w:t>
      </w:r>
      <w:r w:rsidRPr="0038715A">
        <w:rPr>
          <w:rFonts w:eastAsia="Arial" w:cs="Arial"/>
          <w:b/>
          <w:sz w:val="24"/>
          <w:szCs w:val="24"/>
          <w:lang w:bidi="ar-SA"/>
        </w:rPr>
        <w:t>n</w:t>
      </w:r>
      <w:r w:rsidRPr="0038715A">
        <w:rPr>
          <w:rFonts w:eastAsia="Arial" w:cs="Arial"/>
          <w:b/>
          <w:sz w:val="24"/>
          <w:szCs w:val="24"/>
          <w:lang w:bidi="ar-SA"/>
        </w:rPr>
        <w:t xml:space="preserve">ference in </w:t>
      </w:r>
      <w:r w:rsidR="0038715A" w:rsidRPr="0038715A">
        <w:rPr>
          <w:rFonts w:eastAsia="Arial" w:cs="Arial"/>
          <w:b/>
          <w:sz w:val="24"/>
          <w:szCs w:val="24"/>
          <w:lang w:bidi="ar-SA"/>
        </w:rPr>
        <w:t>Rom</w:t>
      </w:r>
      <w:r w:rsidRPr="0038715A">
        <w:rPr>
          <w:rFonts w:eastAsia="Arial" w:cs="Arial"/>
          <w:b/>
          <w:sz w:val="24"/>
          <w:szCs w:val="24"/>
          <w:lang w:bidi="ar-SA"/>
        </w:rPr>
        <w:t xml:space="preserve"> sowie kostenlose Teilnahme am European Machine Vision Forum 202</w:t>
      </w:r>
      <w:r w:rsidR="0038715A" w:rsidRPr="0038715A">
        <w:rPr>
          <w:rFonts w:eastAsia="Arial" w:cs="Arial"/>
          <w:b/>
          <w:sz w:val="24"/>
          <w:szCs w:val="24"/>
          <w:lang w:bidi="ar-SA"/>
        </w:rPr>
        <w:t>5</w:t>
      </w:r>
      <w:r w:rsidR="00A917C9" w:rsidRPr="0038715A">
        <w:rPr>
          <w:rFonts w:cs="Arial"/>
          <w:b/>
          <w:sz w:val="24"/>
          <w:szCs w:val="24"/>
          <w:lang w:bidi="ar-SA"/>
        </w:rPr>
        <w:t xml:space="preserve"> </w:t>
      </w:r>
    </w:p>
    <w:p w14:paraId="65D406A0" w14:textId="77777777" w:rsidR="00C62490" w:rsidRPr="0038715A" w:rsidRDefault="00C62490" w:rsidP="00C62490">
      <w:pPr>
        <w:suppressAutoHyphens w:val="0"/>
        <w:spacing w:line="360" w:lineRule="auto"/>
        <w:rPr>
          <w:rFonts w:cs="Arial"/>
          <w:b/>
          <w:sz w:val="24"/>
          <w:szCs w:val="24"/>
          <w:lang w:bidi="ar-SA"/>
        </w:rPr>
      </w:pPr>
      <w:r w:rsidRPr="0038715A">
        <w:rPr>
          <w:rFonts w:cs="Arial"/>
          <w:b/>
          <w:sz w:val="24"/>
          <w:szCs w:val="24"/>
          <w:lang w:bidi="ar-SA"/>
        </w:rPr>
        <w:t xml:space="preserve"> </w:t>
      </w:r>
    </w:p>
    <w:p w14:paraId="743517BF" w14:textId="1DE261D8" w:rsidR="0027036A" w:rsidRPr="0038715A" w:rsidRDefault="00C62490" w:rsidP="0027036A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38715A">
        <w:rPr>
          <w:rFonts w:cs="Arial"/>
          <w:i/>
          <w:sz w:val="24"/>
          <w:szCs w:val="24"/>
          <w:lang w:bidi="ar-SA"/>
        </w:rPr>
        <w:t xml:space="preserve">Barcelona, </w:t>
      </w:r>
      <w:r w:rsidR="00C75841" w:rsidRPr="0038715A">
        <w:rPr>
          <w:rFonts w:cs="Arial"/>
          <w:i/>
          <w:sz w:val="24"/>
          <w:szCs w:val="24"/>
          <w:lang w:bidi="ar-SA"/>
        </w:rPr>
        <w:t>1</w:t>
      </w:r>
      <w:r w:rsidR="00025382">
        <w:rPr>
          <w:rFonts w:cs="Arial"/>
          <w:i/>
          <w:sz w:val="24"/>
          <w:szCs w:val="24"/>
          <w:lang w:bidi="ar-SA"/>
        </w:rPr>
        <w:t>1</w:t>
      </w:r>
      <w:r w:rsidRPr="0038715A">
        <w:rPr>
          <w:rFonts w:cs="Arial"/>
          <w:i/>
          <w:sz w:val="24"/>
          <w:szCs w:val="24"/>
          <w:lang w:bidi="ar-SA"/>
        </w:rPr>
        <w:t xml:space="preserve">. </w:t>
      </w:r>
      <w:r w:rsidR="0038715A" w:rsidRPr="0038715A">
        <w:rPr>
          <w:rFonts w:cs="Arial"/>
          <w:i/>
          <w:sz w:val="24"/>
          <w:szCs w:val="24"/>
          <w:lang w:bidi="ar-SA"/>
        </w:rPr>
        <w:t>Februar</w:t>
      </w:r>
      <w:r w:rsidR="00C75841" w:rsidRPr="0038715A">
        <w:rPr>
          <w:rFonts w:cs="Arial"/>
          <w:i/>
          <w:sz w:val="24"/>
          <w:szCs w:val="24"/>
          <w:lang w:bidi="ar-SA"/>
        </w:rPr>
        <w:t xml:space="preserve"> 202</w:t>
      </w:r>
      <w:r w:rsidR="0038715A" w:rsidRPr="0038715A">
        <w:rPr>
          <w:rFonts w:cs="Arial"/>
          <w:i/>
          <w:sz w:val="24"/>
          <w:szCs w:val="24"/>
          <w:lang w:bidi="ar-SA"/>
        </w:rPr>
        <w:t>5</w:t>
      </w:r>
      <w:r w:rsidRPr="0038715A">
        <w:rPr>
          <w:rFonts w:cs="Arial"/>
          <w:sz w:val="24"/>
          <w:szCs w:val="24"/>
          <w:lang w:bidi="ar-SA"/>
        </w:rPr>
        <w:t>.</w:t>
      </w:r>
      <w:r w:rsidR="007E0D5E" w:rsidRPr="0038715A">
        <w:rPr>
          <w:rFonts w:cs="Arial"/>
          <w:sz w:val="24"/>
          <w:szCs w:val="24"/>
          <w:lang w:bidi="ar-SA"/>
        </w:rPr>
        <w:t xml:space="preserve"> </w:t>
      </w:r>
      <w:r w:rsidR="0027036A" w:rsidRPr="0038715A">
        <w:rPr>
          <w:rFonts w:cs="Arial"/>
          <w:sz w:val="24"/>
          <w:szCs w:val="24"/>
          <w:lang w:bidi="ar-SA"/>
        </w:rPr>
        <w:t xml:space="preserve">Der EMVA Young Professional Award ist ein jährlich mit 1.500 Euro dotierter Preis, der die außergewöhnliche und innovative Arbeit einer Studentin/eines Studenten oder Young Professionals in der Bildverarbeitung honoriert. Ziel der European Machine Vision </w:t>
      </w:r>
      <w:proofErr w:type="spellStart"/>
      <w:r w:rsidR="0027036A" w:rsidRPr="0038715A">
        <w:rPr>
          <w:rFonts w:cs="Arial"/>
          <w:sz w:val="24"/>
          <w:szCs w:val="24"/>
          <w:lang w:bidi="ar-SA"/>
        </w:rPr>
        <w:t>Association</w:t>
      </w:r>
      <w:proofErr w:type="spellEnd"/>
      <w:r w:rsidR="0027036A" w:rsidRPr="0038715A">
        <w:rPr>
          <w:rFonts w:cs="Arial"/>
          <w:sz w:val="24"/>
          <w:szCs w:val="24"/>
          <w:lang w:bidi="ar-SA"/>
        </w:rPr>
        <w:t xml:space="preserve"> ist es, damit Innovationen in der Bildverarbeitungsindustrie weiter zu fördern, einen Beitrag zur Ausbildung in der Bildverarbeitung zu leisten, sowie eine Brücke zwischen Forschung und Industrie zu bilden.</w:t>
      </w:r>
    </w:p>
    <w:p w14:paraId="33DCFCB0" w14:textId="77777777" w:rsidR="0027036A" w:rsidRPr="0038715A" w:rsidRDefault="0027036A" w:rsidP="0027036A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3FD6C0FB" w14:textId="32BAB34E" w:rsidR="0027036A" w:rsidRPr="0038715A" w:rsidRDefault="00DD5F97" w:rsidP="0027036A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38715A">
        <w:rPr>
          <w:rFonts w:cs="Arial"/>
          <w:sz w:val="24"/>
          <w:szCs w:val="24"/>
          <w:lang w:bidi="ar-SA"/>
        </w:rPr>
        <w:t>Mit dem Preis möchte die EMVA Studierende und junge Wissenschaftler gezielt dazu erm</w:t>
      </w:r>
      <w:r w:rsidRPr="0038715A">
        <w:rPr>
          <w:rFonts w:cs="Arial"/>
          <w:sz w:val="24"/>
          <w:szCs w:val="24"/>
          <w:lang w:bidi="ar-SA"/>
        </w:rPr>
        <w:t>u</w:t>
      </w:r>
      <w:r w:rsidRPr="0038715A">
        <w:rPr>
          <w:rFonts w:cs="Arial"/>
          <w:sz w:val="24"/>
          <w:szCs w:val="24"/>
          <w:lang w:bidi="ar-SA"/>
        </w:rPr>
        <w:t>tigen, sich mit Herausforderungen in der Bildverarbeitung zu beschäftigen und neueste Fo</w:t>
      </w:r>
      <w:r w:rsidRPr="0038715A">
        <w:rPr>
          <w:rFonts w:cs="Arial"/>
          <w:sz w:val="24"/>
          <w:szCs w:val="24"/>
          <w:lang w:bidi="ar-SA"/>
        </w:rPr>
        <w:t>r</w:t>
      </w:r>
      <w:r w:rsidRPr="0038715A">
        <w:rPr>
          <w:rFonts w:cs="Arial"/>
          <w:sz w:val="24"/>
          <w:szCs w:val="24"/>
          <w:lang w:bidi="ar-SA"/>
        </w:rPr>
        <w:t>schungsergebnisse und Erkenntnisse im Bereich Computer Vision auf die praktischen B</w:t>
      </w:r>
      <w:r w:rsidRPr="0038715A">
        <w:rPr>
          <w:rFonts w:cs="Arial"/>
          <w:sz w:val="24"/>
          <w:szCs w:val="24"/>
          <w:lang w:bidi="ar-SA"/>
        </w:rPr>
        <w:t>e</w:t>
      </w:r>
      <w:r w:rsidRPr="0038715A">
        <w:rPr>
          <w:rFonts w:cs="Arial"/>
          <w:sz w:val="24"/>
          <w:szCs w:val="24"/>
          <w:lang w:bidi="ar-SA"/>
        </w:rPr>
        <w:t xml:space="preserve">dürfnisse unserer Branche anzuwenden. </w:t>
      </w:r>
      <w:r w:rsidR="0027036A" w:rsidRPr="0038715A">
        <w:rPr>
          <w:rFonts w:cs="Arial"/>
          <w:sz w:val="24"/>
          <w:szCs w:val="24"/>
          <w:lang w:bidi="ar-SA"/>
        </w:rPr>
        <w:t xml:space="preserve">Bewerber für den EMVA Young Professional </w:t>
      </w:r>
      <w:r w:rsidR="0027036A" w:rsidRPr="0038715A">
        <w:rPr>
          <w:rFonts w:cs="Arial"/>
          <w:sz w:val="24"/>
          <w:szCs w:val="24"/>
          <w:lang w:bidi="ar-SA"/>
        </w:rPr>
        <w:t>A</w:t>
      </w:r>
      <w:r w:rsidR="0027036A" w:rsidRPr="0038715A">
        <w:rPr>
          <w:rFonts w:cs="Arial"/>
          <w:sz w:val="24"/>
          <w:szCs w:val="24"/>
          <w:lang w:bidi="ar-SA"/>
        </w:rPr>
        <w:t>ward 202</w:t>
      </w:r>
      <w:r w:rsidR="0038715A" w:rsidRPr="0038715A">
        <w:rPr>
          <w:rFonts w:cs="Arial"/>
          <w:sz w:val="24"/>
          <w:szCs w:val="24"/>
          <w:lang w:bidi="ar-SA"/>
        </w:rPr>
        <w:t>5</w:t>
      </w:r>
      <w:r w:rsidR="0027036A" w:rsidRPr="0038715A">
        <w:rPr>
          <w:rFonts w:cs="Arial"/>
          <w:sz w:val="24"/>
          <w:szCs w:val="24"/>
          <w:lang w:bidi="ar-SA"/>
        </w:rPr>
        <w:t xml:space="preserve"> werden hiermit aufgefordert, ihre Arbeiten einzureichen. Unter allen Einreichu</w:t>
      </w:r>
      <w:r w:rsidR="0027036A" w:rsidRPr="0038715A">
        <w:rPr>
          <w:rFonts w:cs="Arial"/>
          <w:sz w:val="24"/>
          <w:szCs w:val="24"/>
          <w:lang w:bidi="ar-SA"/>
        </w:rPr>
        <w:t>n</w:t>
      </w:r>
      <w:r w:rsidR="0027036A" w:rsidRPr="0038715A">
        <w:rPr>
          <w:rFonts w:cs="Arial"/>
          <w:sz w:val="24"/>
          <w:szCs w:val="24"/>
          <w:lang w:bidi="ar-SA"/>
        </w:rPr>
        <w:t>gen wird der EMVA-Vorstand, der die ganze Bandbreite der europäischen Bildverarbe</w:t>
      </w:r>
      <w:r w:rsidR="0027036A" w:rsidRPr="0038715A">
        <w:rPr>
          <w:rFonts w:cs="Arial"/>
          <w:sz w:val="24"/>
          <w:szCs w:val="24"/>
          <w:lang w:bidi="ar-SA"/>
        </w:rPr>
        <w:t>i</w:t>
      </w:r>
      <w:r w:rsidR="0027036A" w:rsidRPr="0038715A">
        <w:rPr>
          <w:rFonts w:cs="Arial"/>
          <w:sz w:val="24"/>
          <w:szCs w:val="24"/>
          <w:lang w:bidi="ar-SA"/>
        </w:rPr>
        <w:lastRenderedPageBreak/>
        <w:t>tungsindustrie vertritt, den Gewinner des Preises auswählen. Die Kriterien für die zu präse</w:t>
      </w:r>
      <w:r w:rsidR="0027036A" w:rsidRPr="0038715A">
        <w:rPr>
          <w:rFonts w:cs="Arial"/>
          <w:sz w:val="24"/>
          <w:szCs w:val="24"/>
          <w:lang w:bidi="ar-SA"/>
        </w:rPr>
        <w:t>n</w:t>
      </w:r>
      <w:r w:rsidR="0027036A" w:rsidRPr="0038715A">
        <w:rPr>
          <w:rFonts w:cs="Arial"/>
          <w:sz w:val="24"/>
          <w:szCs w:val="24"/>
          <w:lang w:bidi="ar-SA"/>
        </w:rPr>
        <w:t>tierenden Arbeiten sind:</w:t>
      </w:r>
    </w:p>
    <w:p w14:paraId="2CB63D3E" w14:textId="77777777" w:rsidR="0027036A" w:rsidRPr="0038715A" w:rsidRDefault="0027036A" w:rsidP="0027036A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6658481E" w14:textId="77777777" w:rsidR="0027036A" w:rsidRPr="0038715A" w:rsidRDefault="0027036A" w:rsidP="0027036A">
      <w:pPr>
        <w:numPr>
          <w:ilvl w:val="0"/>
          <w:numId w:val="10"/>
        </w:numPr>
        <w:suppressAutoHyphens w:val="0"/>
        <w:spacing w:line="360" w:lineRule="auto"/>
        <w:contextualSpacing/>
        <w:jc w:val="both"/>
        <w:rPr>
          <w:rFonts w:cs="Arial"/>
          <w:sz w:val="24"/>
          <w:szCs w:val="24"/>
          <w:lang w:bidi="ar-SA"/>
        </w:rPr>
      </w:pPr>
      <w:r w:rsidRPr="0038715A">
        <w:rPr>
          <w:rFonts w:cs="Arial"/>
          <w:sz w:val="24"/>
          <w:szCs w:val="24"/>
          <w:lang w:bidi="ar-SA"/>
        </w:rPr>
        <w:t>Eine herausragende oder innovative Arbeit auf dem Gebiet der Bildverarbeitung. Industrielle Relevanz und Zusammenarbeit mit einem Unternehmen während der Arbeit sind erforderlich. Die Zielbranche ist frei wählbar.</w:t>
      </w:r>
    </w:p>
    <w:p w14:paraId="63D38382" w14:textId="77777777" w:rsidR="0027036A" w:rsidRPr="0038715A" w:rsidRDefault="0027036A" w:rsidP="0027036A">
      <w:pPr>
        <w:numPr>
          <w:ilvl w:val="0"/>
          <w:numId w:val="10"/>
        </w:numPr>
        <w:suppressAutoHyphens w:val="0"/>
        <w:spacing w:line="360" w:lineRule="auto"/>
        <w:contextualSpacing/>
        <w:jc w:val="both"/>
        <w:rPr>
          <w:rFonts w:cs="Arial"/>
          <w:sz w:val="24"/>
          <w:szCs w:val="24"/>
          <w:lang w:bidi="ar-SA"/>
        </w:rPr>
      </w:pPr>
      <w:r w:rsidRPr="0038715A">
        <w:rPr>
          <w:rFonts w:cs="Arial"/>
          <w:sz w:val="24"/>
          <w:szCs w:val="24"/>
          <w:lang w:bidi="ar-SA"/>
        </w:rPr>
        <w:t>Die Arbeit (Master- oder Doktorarbeit oder gleichwertige Forschung) muss inne</w:t>
      </w:r>
      <w:r w:rsidRPr="0038715A">
        <w:rPr>
          <w:rFonts w:cs="Arial"/>
          <w:sz w:val="24"/>
          <w:szCs w:val="24"/>
          <w:lang w:bidi="ar-SA"/>
        </w:rPr>
        <w:t>r</w:t>
      </w:r>
      <w:r w:rsidRPr="0038715A">
        <w:rPr>
          <w:rFonts w:cs="Arial"/>
          <w:sz w:val="24"/>
          <w:szCs w:val="24"/>
          <w:lang w:bidi="ar-SA"/>
        </w:rPr>
        <w:t>halb der letzten 18 Monate an einer europäischen Einrichtung oder in Zusamme</w:t>
      </w:r>
      <w:r w:rsidRPr="0038715A">
        <w:rPr>
          <w:rFonts w:cs="Arial"/>
          <w:sz w:val="24"/>
          <w:szCs w:val="24"/>
          <w:lang w:bidi="ar-SA"/>
        </w:rPr>
        <w:t>n</w:t>
      </w:r>
      <w:r w:rsidRPr="0038715A">
        <w:rPr>
          <w:rFonts w:cs="Arial"/>
          <w:sz w:val="24"/>
          <w:szCs w:val="24"/>
          <w:lang w:bidi="ar-SA"/>
        </w:rPr>
        <w:t>arbeit mit einer solchen durchgeführt worden sein. In der Zwischenzeit kann der Student in das Berufsleben eingetreten sein.</w:t>
      </w:r>
    </w:p>
    <w:p w14:paraId="4468FF8C" w14:textId="77777777" w:rsidR="0027036A" w:rsidRPr="0038715A" w:rsidRDefault="0027036A" w:rsidP="0027036A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0B20783A" w14:textId="16361C49" w:rsidR="0027036A" w:rsidRPr="00AB0A04" w:rsidRDefault="0027036A" w:rsidP="0027036A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AB0A04">
        <w:rPr>
          <w:rFonts w:cs="Arial"/>
          <w:sz w:val="24"/>
          <w:szCs w:val="24"/>
          <w:lang w:bidi="ar-SA"/>
        </w:rPr>
        <w:t xml:space="preserve">Die Bewerber können </w:t>
      </w:r>
      <w:r w:rsidR="00DD5F97" w:rsidRPr="00AB0A04">
        <w:rPr>
          <w:rFonts w:cs="Arial"/>
          <w:b/>
          <w:sz w:val="24"/>
          <w:szCs w:val="24"/>
          <w:lang w:bidi="ar-SA"/>
        </w:rPr>
        <w:t>bis zum 3</w:t>
      </w:r>
      <w:r w:rsidR="0038715A" w:rsidRPr="00AB0A04">
        <w:rPr>
          <w:rFonts w:cs="Arial"/>
          <w:b/>
          <w:sz w:val="24"/>
          <w:szCs w:val="24"/>
          <w:lang w:bidi="ar-SA"/>
        </w:rPr>
        <w:t>0</w:t>
      </w:r>
      <w:r w:rsidR="00DD5F97" w:rsidRPr="00AB0A04">
        <w:rPr>
          <w:rFonts w:cs="Arial"/>
          <w:b/>
          <w:sz w:val="24"/>
          <w:szCs w:val="24"/>
          <w:lang w:bidi="ar-SA"/>
        </w:rPr>
        <w:t>. März 202</w:t>
      </w:r>
      <w:r w:rsidR="0038715A" w:rsidRPr="00AB0A04">
        <w:rPr>
          <w:rFonts w:cs="Arial"/>
          <w:b/>
          <w:sz w:val="24"/>
          <w:szCs w:val="24"/>
          <w:lang w:bidi="ar-SA"/>
        </w:rPr>
        <w:t>5</w:t>
      </w:r>
      <w:r w:rsidRPr="00AB0A04">
        <w:rPr>
          <w:rFonts w:cs="Arial"/>
          <w:sz w:val="24"/>
          <w:szCs w:val="24"/>
          <w:lang w:bidi="ar-SA"/>
        </w:rPr>
        <w:t xml:space="preserve"> die folgenden Unterlagen beim Präsidenten der EMVA, Dr. Chris Yates, unter </w:t>
      </w:r>
      <w:hyperlink r:id="rId12" w:history="1">
        <w:r w:rsidRPr="00AB0A04">
          <w:rPr>
            <w:rFonts w:cs="Arial"/>
            <w:color w:val="0000FF" w:themeColor="hyperlink"/>
            <w:sz w:val="24"/>
            <w:szCs w:val="24"/>
            <w:u w:val="single"/>
            <w:lang w:bidi="ar-SA"/>
          </w:rPr>
          <w:t>ypa@emva.org</w:t>
        </w:r>
      </w:hyperlink>
      <w:r w:rsidRPr="00AB0A04">
        <w:rPr>
          <w:rFonts w:cs="Arial"/>
          <w:sz w:val="24"/>
          <w:szCs w:val="24"/>
          <w:lang w:bidi="ar-SA"/>
        </w:rPr>
        <w:t xml:space="preserve"> einreichen:</w:t>
      </w:r>
    </w:p>
    <w:p w14:paraId="77B0FECA" w14:textId="77777777" w:rsidR="0027036A" w:rsidRPr="00AB0A04" w:rsidRDefault="0027036A" w:rsidP="0027036A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5C2B94A6" w14:textId="77777777" w:rsidR="0027036A" w:rsidRPr="00AB0A04" w:rsidRDefault="0027036A" w:rsidP="0027036A">
      <w:pPr>
        <w:numPr>
          <w:ilvl w:val="0"/>
          <w:numId w:val="11"/>
        </w:numPr>
        <w:suppressAutoHyphens w:val="0"/>
        <w:spacing w:line="360" w:lineRule="auto"/>
        <w:contextualSpacing/>
        <w:jc w:val="both"/>
        <w:rPr>
          <w:rFonts w:cs="Arial"/>
          <w:sz w:val="24"/>
          <w:szCs w:val="24"/>
          <w:lang w:bidi="ar-SA"/>
        </w:rPr>
      </w:pPr>
      <w:r w:rsidRPr="00AB0A04">
        <w:rPr>
          <w:rFonts w:cs="Arial"/>
          <w:sz w:val="24"/>
          <w:szCs w:val="24"/>
          <w:lang w:bidi="ar-SA"/>
        </w:rPr>
        <w:t>Ein zweiseitiges Abstract, das die Innovation und den beabsichtigten kommerziellen Nutzen beschreibt.</w:t>
      </w:r>
    </w:p>
    <w:p w14:paraId="0EF29B85" w14:textId="77777777" w:rsidR="0027036A" w:rsidRPr="00AB0A04" w:rsidRDefault="0027036A" w:rsidP="0027036A">
      <w:pPr>
        <w:numPr>
          <w:ilvl w:val="0"/>
          <w:numId w:val="11"/>
        </w:numPr>
        <w:suppressAutoHyphens w:val="0"/>
        <w:spacing w:line="360" w:lineRule="auto"/>
        <w:contextualSpacing/>
        <w:jc w:val="both"/>
        <w:rPr>
          <w:rFonts w:cs="Arial"/>
          <w:sz w:val="24"/>
          <w:szCs w:val="24"/>
          <w:lang w:bidi="ar-SA"/>
        </w:rPr>
      </w:pPr>
      <w:r w:rsidRPr="00AB0A04">
        <w:rPr>
          <w:rFonts w:cs="Arial"/>
          <w:sz w:val="24"/>
          <w:szCs w:val="24"/>
          <w:lang w:bidi="ar-SA"/>
        </w:rPr>
        <w:t>Ein einseitiger Lebenslauf.</w:t>
      </w:r>
    </w:p>
    <w:p w14:paraId="0C44F06C" w14:textId="77777777" w:rsidR="0027036A" w:rsidRPr="00AB0A04" w:rsidRDefault="0027036A" w:rsidP="0027036A">
      <w:pPr>
        <w:numPr>
          <w:ilvl w:val="0"/>
          <w:numId w:val="11"/>
        </w:numPr>
        <w:suppressAutoHyphens w:val="0"/>
        <w:spacing w:line="360" w:lineRule="auto"/>
        <w:contextualSpacing/>
        <w:jc w:val="both"/>
        <w:rPr>
          <w:rFonts w:cs="Arial"/>
          <w:sz w:val="24"/>
          <w:szCs w:val="24"/>
          <w:lang w:bidi="ar-SA"/>
        </w:rPr>
      </w:pPr>
      <w:r w:rsidRPr="00AB0A04">
        <w:rPr>
          <w:rFonts w:cs="Arial"/>
          <w:sz w:val="24"/>
          <w:szCs w:val="24"/>
          <w:lang w:bidi="ar-SA"/>
        </w:rPr>
        <w:t>Eine Kopie der Master- oder Doktorarbeit. Falls noch nicht abgeschlossen oder unter Veröffentlichungsbeschränkungen ist mindestens eine akzeptierte Veröffentlichung vorlegen.</w:t>
      </w:r>
    </w:p>
    <w:p w14:paraId="624E8743" w14:textId="136B2C77" w:rsidR="00AB0A04" w:rsidRPr="00AB0A04" w:rsidRDefault="00AB0A04" w:rsidP="00AB0A04">
      <w:pPr>
        <w:numPr>
          <w:ilvl w:val="0"/>
          <w:numId w:val="11"/>
        </w:numPr>
        <w:suppressAutoHyphens w:val="0"/>
        <w:spacing w:line="360" w:lineRule="auto"/>
        <w:contextualSpacing/>
        <w:jc w:val="both"/>
        <w:rPr>
          <w:rFonts w:cs="Arial"/>
          <w:sz w:val="24"/>
          <w:szCs w:val="24"/>
          <w:lang w:bidi="ar-SA"/>
        </w:rPr>
      </w:pPr>
      <w:r w:rsidRPr="00AB0A04">
        <w:rPr>
          <w:rFonts w:cs="Arial"/>
          <w:sz w:val="24"/>
          <w:szCs w:val="24"/>
          <w:lang w:bidi="ar-SA"/>
        </w:rPr>
        <w:t>Unterstützende Schreiben von Forschungsleitern und/oder kooperierenden Unte</w:t>
      </w:r>
      <w:r w:rsidRPr="00AB0A04">
        <w:rPr>
          <w:rFonts w:cs="Arial"/>
          <w:sz w:val="24"/>
          <w:szCs w:val="24"/>
          <w:lang w:bidi="ar-SA"/>
        </w:rPr>
        <w:t>r</w:t>
      </w:r>
      <w:r w:rsidRPr="00AB0A04">
        <w:rPr>
          <w:rFonts w:cs="Arial"/>
          <w:sz w:val="24"/>
          <w:szCs w:val="24"/>
          <w:lang w:bidi="ar-SA"/>
        </w:rPr>
        <w:t>nehmen sind willkommen, aber nicht zwingend erforderlich.</w:t>
      </w:r>
    </w:p>
    <w:p w14:paraId="5A77F68D" w14:textId="77777777" w:rsidR="0027036A" w:rsidRPr="00AB0A04" w:rsidRDefault="0027036A" w:rsidP="0027036A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116FAD71" w14:textId="2AC96FFB" w:rsidR="00AB0A04" w:rsidRPr="00AB0A04" w:rsidRDefault="00AB0A04" w:rsidP="0027036A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AB0A04">
        <w:rPr>
          <w:rFonts w:cs="Arial"/>
          <w:sz w:val="24"/>
          <w:szCs w:val="24"/>
          <w:lang w:bidi="ar-SA"/>
        </w:rPr>
        <w:t xml:space="preserve">Weitere </w:t>
      </w:r>
      <w:r>
        <w:rPr>
          <w:rFonts w:cs="Arial"/>
          <w:sz w:val="24"/>
          <w:szCs w:val="24"/>
          <w:lang w:bidi="ar-SA"/>
        </w:rPr>
        <w:t>Informationen unter</w:t>
      </w:r>
      <w:r w:rsidRPr="00AB0A04">
        <w:rPr>
          <w:rFonts w:cs="Arial"/>
          <w:sz w:val="24"/>
          <w:szCs w:val="24"/>
          <w:lang w:bidi="ar-SA"/>
        </w:rPr>
        <w:t xml:space="preserve"> </w:t>
      </w:r>
      <w:hyperlink r:id="rId13" w:history="1">
        <w:r w:rsidRPr="00AB0A04">
          <w:rPr>
            <w:rStyle w:val="Hyperlink"/>
            <w:rFonts w:cs="Arial"/>
            <w:sz w:val="24"/>
            <w:szCs w:val="24"/>
            <w:lang w:bidi="ar-SA"/>
          </w:rPr>
          <w:t>https://www.emva.org/news/young-professional-award-25-call-for-application/</w:t>
        </w:r>
      </w:hyperlink>
      <w:r w:rsidRPr="00AB0A04">
        <w:rPr>
          <w:rFonts w:cs="Arial"/>
          <w:sz w:val="24"/>
          <w:szCs w:val="24"/>
          <w:lang w:bidi="ar-SA"/>
        </w:rPr>
        <w:t>.</w:t>
      </w:r>
    </w:p>
    <w:p w14:paraId="045D9335" w14:textId="77777777" w:rsidR="00AB0A04" w:rsidRPr="00AB0A04" w:rsidRDefault="00AB0A04" w:rsidP="0027036A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5842BB4C" w14:textId="549C5940" w:rsidR="0027036A" w:rsidRPr="00AB0A04" w:rsidRDefault="0027036A" w:rsidP="0027036A">
      <w:pPr>
        <w:suppressAutoHyphens w:val="0"/>
        <w:spacing w:line="360" w:lineRule="auto"/>
        <w:jc w:val="both"/>
        <w:rPr>
          <w:rFonts w:cs="Arial"/>
          <w:color w:val="0000FF" w:themeColor="hyperlink"/>
          <w:sz w:val="24"/>
          <w:szCs w:val="24"/>
          <w:u w:val="single"/>
          <w:lang w:bidi="ar-SA"/>
        </w:rPr>
      </w:pPr>
      <w:r w:rsidRPr="00AB0A04">
        <w:rPr>
          <w:rFonts w:cs="Arial"/>
          <w:sz w:val="24"/>
          <w:szCs w:val="24"/>
          <w:lang w:bidi="ar-SA"/>
        </w:rPr>
        <w:t>Der Gewinner des EMVA Young Professional Award 202</w:t>
      </w:r>
      <w:r w:rsidR="00AB0A04" w:rsidRPr="00AB0A04">
        <w:rPr>
          <w:rFonts w:cs="Arial"/>
          <w:sz w:val="24"/>
          <w:szCs w:val="24"/>
          <w:lang w:bidi="ar-SA"/>
        </w:rPr>
        <w:t>5</w:t>
      </w:r>
      <w:r w:rsidRPr="00AB0A04">
        <w:rPr>
          <w:rFonts w:cs="Arial"/>
          <w:sz w:val="24"/>
          <w:szCs w:val="24"/>
          <w:lang w:bidi="ar-SA"/>
        </w:rPr>
        <w:t xml:space="preserve"> wird auf der</w:t>
      </w:r>
      <w:r w:rsidR="00AB0A04" w:rsidRPr="00AB0A04">
        <w:rPr>
          <w:rFonts w:cs="Arial"/>
          <w:sz w:val="24"/>
          <w:szCs w:val="24"/>
          <w:lang w:bidi="ar-SA"/>
        </w:rPr>
        <w:t xml:space="preserve"> </w:t>
      </w:r>
      <w:hyperlink r:id="rId14" w:history="1">
        <w:r w:rsidR="00AB0A04" w:rsidRPr="00AB0A04">
          <w:rPr>
            <w:rStyle w:val="Hyperlink"/>
            <w:rFonts w:cs="Arial"/>
            <w:sz w:val="24"/>
            <w:szCs w:val="24"/>
            <w:lang w:bidi="ar-SA"/>
          </w:rPr>
          <w:t xml:space="preserve">EMVA Business Conference 2025 </w:t>
        </w:r>
        <w:r w:rsidR="00AB0A04" w:rsidRPr="00AB0A04">
          <w:rPr>
            <w:rStyle w:val="Hyperlink"/>
            <w:rFonts w:cs="Arial"/>
            <w:sz w:val="24"/>
            <w:szCs w:val="24"/>
            <w:lang w:bidi="ar-SA"/>
          </w:rPr>
          <w:t>vom 22. – 24.  Mai in Rom bekanntgegeben</w:t>
        </w:r>
      </w:hyperlink>
      <w:r w:rsidRPr="00AB0A04">
        <w:rPr>
          <w:rFonts w:cs="Arial"/>
          <w:sz w:val="24"/>
          <w:szCs w:val="24"/>
          <w:lang w:bidi="ar-SA"/>
        </w:rPr>
        <w:t xml:space="preserve"> und hat </w:t>
      </w:r>
      <w:r w:rsidR="00AB0A04" w:rsidRPr="00AB0A04">
        <w:rPr>
          <w:rFonts w:cs="Arial"/>
          <w:sz w:val="24"/>
          <w:szCs w:val="24"/>
          <w:lang w:bidi="ar-SA"/>
        </w:rPr>
        <w:t xml:space="preserve">dort </w:t>
      </w:r>
      <w:r w:rsidRPr="00AB0A04">
        <w:rPr>
          <w:rFonts w:cs="Arial"/>
          <w:sz w:val="24"/>
          <w:szCs w:val="24"/>
          <w:lang w:bidi="ar-SA"/>
        </w:rPr>
        <w:t xml:space="preserve">die </w:t>
      </w:r>
      <w:r w:rsidR="00AB0A04">
        <w:rPr>
          <w:rFonts w:cs="Arial"/>
          <w:sz w:val="24"/>
          <w:szCs w:val="24"/>
          <w:lang w:bidi="ar-SA"/>
        </w:rPr>
        <w:t>Gelege</w:t>
      </w:r>
      <w:r w:rsidR="00AB0A04">
        <w:rPr>
          <w:rFonts w:cs="Arial"/>
          <w:sz w:val="24"/>
          <w:szCs w:val="24"/>
          <w:lang w:bidi="ar-SA"/>
        </w:rPr>
        <w:t>n</w:t>
      </w:r>
      <w:r w:rsidR="00AB0A04">
        <w:rPr>
          <w:rFonts w:cs="Arial"/>
          <w:sz w:val="24"/>
          <w:szCs w:val="24"/>
          <w:lang w:bidi="ar-SA"/>
        </w:rPr>
        <w:t>heit</w:t>
      </w:r>
      <w:r w:rsidRPr="00AB0A04">
        <w:rPr>
          <w:rFonts w:cs="Arial"/>
          <w:sz w:val="24"/>
          <w:szCs w:val="24"/>
          <w:lang w:bidi="ar-SA"/>
        </w:rPr>
        <w:t xml:space="preserve">, </w:t>
      </w:r>
      <w:r w:rsidRPr="00AB0A04">
        <w:rPr>
          <w:rFonts w:cs="Arial"/>
          <w:sz w:val="24"/>
          <w:szCs w:val="24"/>
          <w:lang w:bidi="ar-SA"/>
        </w:rPr>
        <w:lastRenderedPageBreak/>
        <w:t>die prämierte Arbeit vor führenden internationalen Vertretern der Bildverarbeitungsi</w:t>
      </w:r>
      <w:r w:rsidRPr="00AB0A04">
        <w:rPr>
          <w:rFonts w:cs="Arial"/>
          <w:sz w:val="24"/>
          <w:szCs w:val="24"/>
          <w:lang w:bidi="ar-SA"/>
        </w:rPr>
        <w:t>n</w:t>
      </w:r>
      <w:r w:rsidRPr="00AB0A04">
        <w:rPr>
          <w:rFonts w:cs="Arial"/>
          <w:sz w:val="24"/>
          <w:szCs w:val="24"/>
          <w:lang w:bidi="ar-SA"/>
        </w:rPr>
        <w:t>dustrie sowie Vertretern der Fachpresse zu präsentieren. Neben der Ehre des mit 1.500 Euro d</w:t>
      </w:r>
      <w:r w:rsidRPr="00AB0A04">
        <w:rPr>
          <w:rFonts w:cs="Arial"/>
          <w:sz w:val="24"/>
          <w:szCs w:val="24"/>
          <w:lang w:bidi="ar-SA"/>
        </w:rPr>
        <w:t>o</w:t>
      </w:r>
      <w:r w:rsidRPr="00AB0A04">
        <w:rPr>
          <w:rFonts w:cs="Arial"/>
          <w:sz w:val="24"/>
          <w:szCs w:val="24"/>
          <w:lang w:bidi="ar-SA"/>
        </w:rPr>
        <w:t>tierten EMVA Young Professional Award und der Bekanntmachung der Fo</w:t>
      </w:r>
      <w:r w:rsidRPr="00AB0A04">
        <w:rPr>
          <w:rFonts w:cs="Arial"/>
          <w:sz w:val="24"/>
          <w:szCs w:val="24"/>
          <w:lang w:bidi="ar-SA"/>
        </w:rPr>
        <w:t>r</w:t>
      </w:r>
      <w:r w:rsidRPr="00AB0A04">
        <w:rPr>
          <w:rFonts w:cs="Arial"/>
          <w:sz w:val="24"/>
          <w:szCs w:val="24"/>
          <w:lang w:bidi="ar-SA"/>
        </w:rPr>
        <w:t>schungsarbeit beinhaltet der Preis einen kostenlosen Konferenzpass für die EMVA Bus</w:t>
      </w:r>
      <w:r w:rsidRPr="00AB0A04">
        <w:rPr>
          <w:rFonts w:cs="Arial"/>
          <w:sz w:val="24"/>
          <w:szCs w:val="24"/>
          <w:lang w:bidi="ar-SA"/>
        </w:rPr>
        <w:t>i</w:t>
      </w:r>
      <w:r w:rsidRPr="00AB0A04">
        <w:rPr>
          <w:rFonts w:cs="Arial"/>
          <w:sz w:val="24"/>
          <w:szCs w:val="24"/>
          <w:lang w:bidi="ar-SA"/>
        </w:rPr>
        <w:t xml:space="preserve">ness Conference </w:t>
      </w:r>
      <w:r w:rsidR="00025382">
        <w:rPr>
          <w:rFonts w:cs="Arial"/>
          <w:sz w:val="24"/>
          <w:szCs w:val="24"/>
          <w:lang w:bidi="ar-SA"/>
        </w:rPr>
        <w:t>und</w:t>
      </w:r>
      <w:r w:rsidRPr="00AB0A04">
        <w:rPr>
          <w:rFonts w:cs="Arial"/>
          <w:sz w:val="24"/>
          <w:szCs w:val="24"/>
          <w:lang w:bidi="ar-SA"/>
        </w:rPr>
        <w:t xml:space="preserve"> die Übernahme aller Reisekosten nach </w:t>
      </w:r>
      <w:r w:rsidR="00AB0A04" w:rsidRPr="00AB0A04">
        <w:rPr>
          <w:rFonts w:cs="Arial"/>
          <w:sz w:val="24"/>
          <w:szCs w:val="24"/>
          <w:lang w:bidi="ar-SA"/>
        </w:rPr>
        <w:t xml:space="preserve">Rom, sowie </w:t>
      </w:r>
      <w:r w:rsidRPr="00AB0A04">
        <w:rPr>
          <w:rFonts w:cs="Arial"/>
          <w:sz w:val="24"/>
          <w:szCs w:val="24"/>
          <w:lang w:bidi="ar-SA"/>
        </w:rPr>
        <w:t>einen kostenloses Konferen</w:t>
      </w:r>
      <w:r w:rsidRPr="00AB0A04">
        <w:rPr>
          <w:rFonts w:cs="Arial"/>
          <w:sz w:val="24"/>
          <w:szCs w:val="24"/>
          <w:lang w:bidi="ar-SA"/>
        </w:rPr>
        <w:t>z</w:t>
      </w:r>
      <w:r w:rsidRPr="00AB0A04">
        <w:rPr>
          <w:rFonts w:cs="Arial"/>
          <w:sz w:val="24"/>
          <w:szCs w:val="24"/>
          <w:lang w:bidi="ar-SA"/>
        </w:rPr>
        <w:t xml:space="preserve">pass für das European Machine Vision Forum </w:t>
      </w:r>
      <w:r w:rsidR="00AB0A04" w:rsidRPr="00AB0A04">
        <w:rPr>
          <w:rFonts w:cs="Arial"/>
          <w:sz w:val="24"/>
          <w:szCs w:val="24"/>
          <w:lang w:bidi="ar-SA"/>
        </w:rPr>
        <w:t xml:space="preserve">im Herbst </w:t>
      </w:r>
      <w:r w:rsidRPr="00AB0A04">
        <w:rPr>
          <w:rFonts w:cs="Arial"/>
          <w:sz w:val="24"/>
          <w:szCs w:val="24"/>
          <w:lang w:bidi="ar-SA"/>
        </w:rPr>
        <w:t>202</w:t>
      </w:r>
      <w:r w:rsidR="00AB0A04" w:rsidRPr="00AB0A04">
        <w:rPr>
          <w:rFonts w:cs="Arial"/>
          <w:sz w:val="24"/>
          <w:szCs w:val="24"/>
          <w:lang w:bidi="ar-SA"/>
        </w:rPr>
        <w:t>5</w:t>
      </w:r>
      <w:r w:rsidRPr="00AB0A04">
        <w:rPr>
          <w:rFonts w:cs="Arial"/>
          <w:sz w:val="24"/>
          <w:szCs w:val="24"/>
          <w:lang w:bidi="ar-SA"/>
        </w:rPr>
        <w:t>.</w:t>
      </w:r>
    </w:p>
    <w:p w14:paraId="13183272" w14:textId="77777777" w:rsidR="0027036A" w:rsidRPr="00AB0A04" w:rsidRDefault="0027036A" w:rsidP="0027036A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253B0C5D" w14:textId="77777777" w:rsidR="00C75841" w:rsidRPr="00DD5F97" w:rsidRDefault="00C75841" w:rsidP="0027036A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65560D0C" w14:textId="77777777" w:rsidR="00C75841" w:rsidRDefault="00C75841" w:rsidP="0027036A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487FD199" w14:textId="77777777" w:rsidR="00DD5F97" w:rsidRDefault="00DD5F97" w:rsidP="0027036A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6A98A44F" w14:textId="77777777" w:rsidR="00DD5F97" w:rsidRPr="00DD5F97" w:rsidRDefault="00DD5F97" w:rsidP="0027036A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389AE152" w14:textId="77777777" w:rsidR="00DD5F97" w:rsidRPr="00DD5F97" w:rsidRDefault="00DD5F97" w:rsidP="0027036A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28C2DFBB" w14:textId="77777777" w:rsidR="00DD5F97" w:rsidRPr="00DD5F97" w:rsidRDefault="00DD5F97" w:rsidP="0027036A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313F6738" w14:textId="77777777" w:rsidR="00C75841" w:rsidRPr="00DD5F97" w:rsidRDefault="00C75841" w:rsidP="0027036A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1224FC57" w14:textId="77777777" w:rsidR="00025382" w:rsidRDefault="00025382" w:rsidP="0027036A">
      <w:pPr>
        <w:suppressAutoHyphens w:val="0"/>
        <w:spacing w:line="360" w:lineRule="auto"/>
        <w:jc w:val="both"/>
        <w:rPr>
          <w:rFonts w:cs="Arial"/>
          <w:b/>
          <w:sz w:val="20"/>
          <w:szCs w:val="20"/>
          <w:lang w:bidi="ar-SA"/>
        </w:rPr>
      </w:pPr>
    </w:p>
    <w:p w14:paraId="2FF155D2" w14:textId="77777777" w:rsidR="00025382" w:rsidRDefault="00025382" w:rsidP="0027036A">
      <w:pPr>
        <w:suppressAutoHyphens w:val="0"/>
        <w:spacing w:line="360" w:lineRule="auto"/>
        <w:jc w:val="both"/>
        <w:rPr>
          <w:rFonts w:cs="Arial"/>
          <w:b/>
          <w:sz w:val="20"/>
          <w:szCs w:val="20"/>
          <w:lang w:bidi="ar-SA"/>
        </w:rPr>
      </w:pPr>
    </w:p>
    <w:p w14:paraId="545A1C6A" w14:textId="68678B5C" w:rsidR="00895B39" w:rsidRPr="00DD5F97" w:rsidRDefault="00895B39" w:rsidP="0027036A">
      <w:pPr>
        <w:suppressAutoHyphens w:val="0"/>
        <w:spacing w:line="360" w:lineRule="auto"/>
        <w:jc w:val="both"/>
        <w:rPr>
          <w:rFonts w:cs="Arial"/>
          <w:b/>
          <w:sz w:val="20"/>
          <w:szCs w:val="20"/>
          <w:lang w:bidi="ar-SA"/>
        </w:rPr>
      </w:pPr>
      <w:bookmarkStart w:id="0" w:name="_GoBack"/>
      <w:bookmarkEnd w:id="0"/>
      <w:r w:rsidRPr="00DD5F97">
        <w:rPr>
          <w:rFonts w:cs="Arial"/>
          <w:b/>
          <w:sz w:val="20"/>
          <w:szCs w:val="20"/>
          <w:lang w:bidi="ar-SA"/>
        </w:rPr>
        <w:t>Über die EMVA</w:t>
      </w:r>
    </w:p>
    <w:p w14:paraId="0C98700C" w14:textId="7E0B4A0E" w:rsidR="009913FC" w:rsidRPr="00025382" w:rsidRDefault="00025382" w:rsidP="00CF3E09">
      <w:pPr>
        <w:suppressAutoHyphens w:val="0"/>
        <w:spacing w:line="360" w:lineRule="auto"/>
        <w:jc w:val="both"/>
        <w:rPr>
          <w:rFonts w:eastAsia="Arial" w:cs="Arial"/>
          <w:b/>
          <w:sz w:val="20"/>
          <w:szCs w:val="20"/>
          <w:lang w:bidi="ar-SA"/>
        </w:rPr>
      </w:pPr>
      <w:r w:rsidRPr="00025382">
        <w:rPr>
          <w:rFonts w:cs="Arial"/>
          <w:sz w:val="20"/>
          <w:szCs w:val="20"/>
          <w:lang w:bidi="ar-SA"/>
        </w:rPr>
        <w:t xml:space="preserve">Die European Machine Vision </w:t>
      </w:r>
      <w:proofErr w:type="spellStart"/>
      <w:r w:rsidRPr="00025382">
        <w:rPr>
          <w:rFonts w:cs="Arial"/>
          <w:sz w:val="20"/>
          <w:szCs w:val="20"/>
          <w:lang w:bidi="ar-SA"/>
        </w:rPr>
        <w:t>Association</w:t>
      </w:r>
      <w:proofErr w:type="spellEnd"/>
      <w:r w:rsidRPr="00025382">
        <w:rPr>
          <w:rFonts w:cs="Arial"/>
          <w:sz w:val="20"/>
          <w:szCs w:val="20"/>
          <w:lang w:bidi="ar-SA"/>
        </w:rPr>
        <w:t xml:space="preserve"> (EMVA) ist ein 2003 gegründeter, gemeinnütziger und nicht-kommerzieller Verband, der die Bildverarbeitungsindustrie in Europa vertritt. Er ist offen für alle Organisati</w:t>
      </w:r>
      <w:r w:rsidRPr="00025382">
        <w:rPr>
          <w:rFonts w:cs="Arial"/>
          <w:sz w:val="20"/>
          <w:szCs w:val="20"/>
          <w:lang w:bidi="ar-SA"/>
        </w:rPr>
        <w:t>o</w:t>
      </w:r>
      <w:r w:rsidRPr="00025382">
        <w:rPr>
          <w:rFonts w:cs="Arial"/>
          <w:sz w:val="20"/>
          <w:szCs w:val="20"/>
          <w:lang w:bidi="ar-SA"/>
        </w:rPr>
        <w:t xml:space="preserve">nen, die sich mit Bildverarbeitung, Computer Vision, Embedded Vision oder Bildverarbeitungstechnologien beschäftigen: Hersteller, System- und Maschinenbauer, Integratoren, Distributoren, Beratungsunternehmen, Forschungseinrichtungen und Hochschulen. Die EMVA hostet vier </w:t>
      </w:r>
      <w:proofErr w:type="gramStart"/>
      <w:r w:rsidRPr="00025382">
        <w:rPr>
          <w:rFonts w:cs="Arial"/>
          <w:sz w:val="20"/>
          <w:szCs w:val="20"/>
          <w:lang w:bidi="ar-SA"/>
        </w:rPr>
        <w:t>internationale</w:t>
      </w:r>
      <w:proofErr w:type="gramEnd"/>
      <w:r w:rsidRPr="00025382">
        <w:rPr>
          <w:rFonts w:cs="Arial"/>
          <w:sz w:val="20"/>
          <w:szCs w:val="20"/>
          <w:lang w:bidi="ar-SA"/>
        </w:rPr>
        <w:t xml:space="preserve"> Bildverarbeitungsstandards, und alle Mitglieder - als 100%ige Eigentümer des Verbandes - profitieren von den Networking-, Standardisi</w:t>
      </w:r>
      <w:r w:rsidRPr="00025382">
        <w:rPr>
          <w:rFonts w:cs="Arial"/>
          <w:sz w:val="20"/>
          <w:szCs w:val="20"/>
          <w:lang w:bidi="ar-SA"/>
        </w:rPr>
        <w:t>e</w:t>
      </w:r>
      <w:r w:rsidRPr="00025382">
        <w:rPr>
          <w:rFonts w:cs="Arial"/>
          <w:sz w:val="20"/>
          <w:szCs w:val="20"/>
          <w:lang w:bidi="ar-SA"/>
        </w:rPr>
        <w:t>rungs- und Kooperationsaktivitäten der EMVA.</w:t>
      </w:r>
      <w:r w:rsidR="00172697" w:rsidRPr="00DD5F97">
        <w:rPr>
          <w:rFonts w:cs="Arial"/>
          <w:sz w:val="20"/>
          <w:szCs w:val="20"/>
          <w:lang w:bidi="ar-SA"/>
        </w:rPr>
        <w:t xml:space="preserve"> </w:t>
      </w:r>
      <w:hyperlink r:id="rId15" w:history="1">
        <w:r w:rsidR="00172697" w:rsidRPr="00DD5F97">
          <w:rPr>
            <w:rStyle w:val="Hyperlink"/>
            <w:rFonts w:cs="Arial"/>
            <w:sz w:val="20"/>
            <w:szCs w:val="20"/>
            <w:lang w:bidi="ar-SA"/>
          </w:rPr>
          <w:t>www.emva.org</w:t>
        </w:r>
      </w:hyperlink>
      <w:r w:rsidR="00172697" w:rsidRPr="00DD5F97">
        <w:rPr>
          <w:rFonts w:cs="Arial"/>
          <w:sz w:val="20"/>
          <w:szCs w:val="20"/>
          <w:lang w:bidi="ar-SA"/>
        </w:rPr>
        <w:t>.</w:t>
      </w:r>
    </w:p>
    <w:sectPr w:rsidR="009913FC" w:rsidRPr="00025382">
      <w:headerReference w:type="even" r:id="rId16"/>
      <w:headerReference w:type="default" r:id="rId17"/>
      <w:footerReference w:type="default" r:id="rId18"/>
      <w:headerReference w:type="first" r:id="rId19"/>
      <w:type w:val="continuous"/>
      <w:pgSz w:w="11906" w:h="16838"/>
      <w:pgMar w:top="2977" w:right="707" w:bottom="1985" w:left="1418" w:header="1230" w:footer="18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388C37" w14:textId="77777777" w:rsidR="00965574" w:rsidRDefault="00965574">
      <w:r>
        <w:separator/>
      </w:r>
    </w:p>
  </w:endnote>
  <w:endnote w:type="continuationSeparator" w:id="0">
    <w:p w14:paraId="00023F01" w14:textId="77777777" w:rsidR="00965574" w:rsidRDefault="00965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FCF03" w14:textId="77777777" w:rsidR="00310389" w:rsidRDefault="00C35041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sz w:val="16"/>
        <w:szCs w:val="16"/>
      </w:rPr>
      <w:tab/>
    </w:r>
  </w:p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49"/>
      <w:gridCol w:w="2977"/>
    </w:tblGrid>
    <w:tr w:rsidR="00310389" w14:paraId="71313F1F" w14:textId="77777777">
      <w:trPr>
        <w:trHeight w:val="20"/>
      </w:trPr>
      <w:tc>
        <w:tcPr>
          <w:tcW w:w="3213" w:type="dxa"/>
          <w:tcBorders>
            <w:top w:val="single" w:sz="4" w:space="0" w:color="0070C0"/>
          </w:tcBorders>
          <w:shd w:val="clear" w:color="auto" w:fill="auto"/>
        </w:tcPr>
        <w:p w14:paraId="40859D87" w14:textId="77777777" w:rsidR="00310389" w:rsidRDefault="00310389">
          <w:pPr>
            <w:widowControl w:val="0"/>
            <w:rPr>
              <w:sz w:val="14"/>
              <w:szCs w:val="14"/>
              <w:lang w:val="it-IT"/>
            </w:rPr>
          </w:pPr>
        </w:p>
      </w:tc>
      <w:tc>
        <w:tcPr>
          <w:tcW w:w="3449" w:type="dxa"/>
          <w:tcBorders>
            <w:top w:val="single" w:sz="4" w:space="0" w:color="0070C0"/>
          </w:tcBorders>
          <w:shd w:val="clear" w:color="auto" w:fill="auto"/>
        </w:tcPr>
        <w:p w14:paraId="60F90C32" w14:textId="77777777" w:rsidR="00310389" w:rsidRDefault="00310389">
          <w:pPr>
            <w:widowControl w:val="0"/>
            <w:rPr>
              <w:sz w:val="14"/>
              <w:szCs w:val="14"/>
              <w:lang w:val="en-US"/>
            </w:rPr>
          </w:pPr>
        </w:p>
      </w:tc>
      <w:tc>
        <w:tcPr>
          <w:tcW w:w="2977" w:type="dxa"/>
          <w:tcBorders>
            <w:top w:val="single" w:sz="4" w:space="0" w:color="0070C0"/>
          </w:tcBorders>
          <w:shd w:val="clear" w:color="auto" w:fill="auto"/>
        </w:tcPr>
        <w:p w14:paraId="4D55D74B" w14:textId="77777777" w:rsidR="00310389" w:rsidRDefault="00310389">
          <w:pPr>
            <w:widowControl w:val="0"/>
            <w:tabs>
              <w:tab w:val="left" w:pos="1276"/>
            </w:tabs>
            <w:rPr>
              <w:sz w:val="14"/>
              <w:szCs w:val="14"/>
              <w:lang w:val="en-US"/>
            </w:rPr>
          </w:pPr>
        </w:p>
      </w:tc>
    </w:tr>
    <w:tr w:rsidR="00635EC4" w:rsidRPr="0038715A" w14:paraId="169344A1" w14:textId="77777777" w:rsidTr="00112AB9">
      <w:tc>
        <w:tcPr>
          <w:tcW w:w="3213" w:type="dxa"/>
          <w:shd w:val="clear" w:color="auto" w:fill="auto"/>
        </w:tcPr>
        <w:p w14:paraId="4E86488E" w14:textId="77777777" w:rsidR="00635EC4" w:rsidRPr="00CF02A9" w:rsidRDefault="00635EC4" w:rsidP="00112AB9">
          <w:pPr>
            <w:widowControl w:val="0"/>
            <w:rPr>
              <w:sz w:val="14"/>
              <w:szCs w:val="14"/>
              <w:lang w:val="fr-FR"/>
            </w:rPr>
          </w:pPr>
          <w:r w:rsidRPr="008043D6">
            <w:rPr>
              <w:sz w:val="14"/>
              <w:szCs w:val="14"/>
              <w:lang w:val="fr-FR"/>
            </w:rPr>
            <w:t>EMVA -  European Machine Vision Association</w:t>
          </w:r>
          <w:r w:rsidRPr="008043D6">
            <w:rPr>
              <w:sz w:val="14"/>
              <w:szCs w:val="14"/>
              <w:lang w:val="fr-FR"/>
            </w:rPr>
            <w:br/>
          </w:r>
          <w:r w:rsidRPr="00CF02A9">
            <w:rPr>
              <w:sz w:val="14"/>
              <w:szCs w:val="14"/>
              <w:lang w:val="fr-FR"/>
            </w:rPr>
            <w:t>Av. Diagonal 545 (planta 5ª)</w:t>
          </w:r>
        </w:p>
        <w:p w14:paraId="109A47B4" w14:textId="77777777" w:rsidR="00635EC4" w:rsidRPr="00CF02A9" w:rsidRDefault="00635EC4" w:rsidP="00112AB9">
          <w:pPr>
            <w:widowControl w:val="0"/>
            <w:rPr>
              <w:sz w:val="14"/>
              <w:szCs w:val="14"/>
              <w:lang w:val="en-US"/>
            </w:rPr>
          </w:pPr>
          <w:r w:rsidRPr="00CF02A9">
            <w:rPr>
              <w:sz w:val="14"/>
              <w:szCs w:val="14"/>
              <w:lang w:val="en-US"/>
            </w:rPr>
            <w:t>08029 Barcelona</w:t>
          </w:r>
        </w:p>
        <w:p w14:paraId="09BD8F3F" w14:textId="77777777" w:rsidR="00635EC4" w:rsidRPr="00CF02A9" w:rsidRDefault="00635EC4" w:rsidP="00112AB9">
          <w:pPr>
            <w:widowControl w:val="0"/>
            <w:rPr>
              <w:sz w:val="14"/>
              <w:szCs w:val="14"/>
              <w:lang w:val="en-US"/>
            </w:rPr>
          </w:pPr>
          <w:r w:rsidRPr="00CF02A9">
            <w:rPr>
              <w:sz w:val="14"/>
              <w:szCs w:val="14"/>
              <w:lang w:val="en-US"/>
            </w:rPr>
            <w:t>Spain</w:t>
          </w:r>
        </w:p>
        <w:p w14:paraId="482D28F8" w14:textId="77777777" w:rsidR="00635EC4" w:rsidRPr="00CF02A9" w:rsidRDefault="00635EC4" w:rsidP="00112AB9">
          <w:pPr>
            <w:widowControl w:val="0"/>
            <w:rPr>
              <w:rFonts w:cs="Arial"/>
              <w:sz w:val="14"/>
              <w:lang w:val="es-ES_tradnl" w:bidi="ar-SA"/>
            </w:rPr>
          </w:pPr>
        </w:p>
      </w:tc>
      <w:tc>
        <w:tcPr>
          <w:tcW w:w="3449" w:type="dxa"/>
          <w:shd w:val="clear" w:color="auto" w:fill="auto"/>
        </w:tcPr>
        <w:p w14:paraId="07899E12" w14:textId="77777777" w:rsidR="00635EC4" w:rsidRPr="001C0F58" w:rsidRDefault="00635EC4" w:rsidP="00112AB9">
          <w:pPr>
            <w:widowControl w:val="0"/>
            <w:tabs>
              <w:tab w:val="left" w:pos="756"/>
            </w:tabs>
            <w:rPr>
              <w:sz w:val="14"/>
              <w:szCs w:val="14"/>
              <w:lang w:val="es-ES_tradnl"/>
            </w:rPr>
          </w:pPr>
          <w:r w:rsidRPr="001C0F58">
            <w:rPr>
              <w:sz w:val="14"/>
              <w:szCs w:val="14"/>
              <w:lang w:val="es-ES_tradnl"/>
            </w:rPr>
            <w:t>Internet</w:t>
          </w:r>
          <w:r w:rsidRPr="001C0F58">
            <w:rPr>
              <w:sz w:val="14"/>
              <w:szCs w:val="14"/>
              <w:lang w:val="es-ES_tradnl"/>
            </w:rPr>
            <w:tab/>
          </w:r>
          <w:r>
            <w:fldChar w:fldCharType="begin"/>
          </w:r>
          <w:r w:rsidRPr="00635EC4">
            <w:rPr>
              <w:lang w:val="es-ES_tradnl"/>
            </w:rPr>
            <w:instrText xml:space="preserve"> HYPERLINK "http://www.emva.org" </w:instrText>
          </w:r>
          <w:r>
            <w:fldChar w:fldCharType="separate"/>
          </w:r>
          <w:r w:rsidRPr="001C0F58">
            <w:rPr>
              <w:rStyle w:val="Hyperlink"/>
              <w:sz w:val="14"/>
              <w:szCs w:val="14"/>
              <w:lang w:val="es-ES_tradnl"/>
            </w:rPr>
            <w:t>www.emva.org</w:t>
          </w:r>
          <w:r>
            <w:rPr>
              <w:rStyle w:val="Hyperlink"/>
              <w:sz w:val="14"/>
              <w:szCs w:val="14"/>
              <w:lang w:val="es-ES_tradnl"/>
            </w:rPr>
            <w:fldChar w:fldCharType="end"/>
          </w:r>
        </w:p>
        <w:p w14:paraId="4581C233" w14:textId="77777777" w:rsidR="00635EC4" w:rsidRPr="001C0F58" w:rsidRDefault="00635EC4" w:rsidP="00112AB9">
          <w:pPr>
            <w:widowControl w:val="0"/>
            <w:tabs>
              <w:tab w:val="left" w:pos="756"/>
            </w:tabs>
            <w:rPr>
              <w:sz w:val="14"/>
              <w:szCs w:val="14"/>
              <w:lang w:val="es-ES_tradnl"/>
            </w:rPr>
          </w:pPr>
          <w:r w:rsidRPr="001C0F58">
            <w:rPr>
              <w:sz w:val="14"/>
              <w:szCs w:val="14"/>
              <w:lang w:val="es-ES_tradnl"/>
            </w:rPr>
            <w:t>E-mail</w:t>
          </w:r>
          <w:r w:rsidRPr="001C0F58">
            <w:rPr>
              <w:sz w:val="14"/>
              <w:szCs w:val="14"/>
              <w:lang w:val="es-ES_tradnl"/>
            </w:rPr>
            <w:tab/>
          </w:r>
          <w:r>
            <w:fldChar w:fldCharType="begin"/>
          </w:r>
          <w:r w:rsidRPr="00635EC4">
            <w:rPr>
              <w:lang w:val="es-ES_tradnl"/>
            </w:rPr>
            <w:instrText xml:space="preserve"> HYPERLINK "mailto:info@emva.org" </w:instrText>
          </w:r>
          <w:r>
            <w:fldChar w:fldCharType="separate"/>
          </w:r>
          <w:r w:rsidRPr="001C0F58">
            <w:rPr>
              <w:rStyle w:val="Hyperlink"/>
              <w:sz w:val="14"/>
              <w:szCs w:val="14"/>
              <w:lang w:val="es-ES_tradnl"/>
            </w:rPr>
            <w:t>info@emva.org</w:t>
          </w:r>
          <w:r>
            <w:rPr>
              <w:rStyle w:val="Hyperlink"/>
              <w:sz w:val="14"/>
              <w:szCs w:val="14"/>
              <w:lang w:val="es-ES_tradnl"/>
            </w:rPr>
            <w:fldChar w:fldCharType="end"/>
          </w:r>
        </w:p>
        <w:p w14:paraId="1E03F812" w14:textId="77777777" w:rsidR="00635EC4" w:rsidRPr="001C0F58" w:rsidRDefault="00635EC4" w:rsidP="00112AB9">
          <w:pPr>
            <w:widowControl w:val="0"/>
            <w:tabs>
              <w:tab w:val="left" w:pos="756"/>
            </w:tabs>
            <w:rPr>
              <w:sz w:val="14"/>
              <w:szCs w:val="14"/>
              <w:lang w:val="es-ES_tradnl"/>
            </w:rPr>
          </w:pPr>
        </w:p>
        <w:p w14:paraId="19508057" w14:textId="77777777" w:rsidR="00635EC4" w:rsidRPr="001C0F58" w:rsidRDefault="00635EC4" w:rsidP="00112AB9">
          <w:pPr>
            <w:widowControl w:val="0"/>
            <w:tabs>
              <w:tab w:val="left" w:pos="756"/>
            </w:tabs>
            <w:rPr>
              <w:rFonts w:cs="Arial"/>
              <w:sz w:val="14"/>
              <w:szCs w:val="14"/>
              <w:lang w:val="en-US" w:bidi="ar-SA"/>
            </w:rPr>
          </w:pPr>
          <w:r w:rsidRPr="00CF02A9">
            <w:rPr>
              <w:sz w:val="14"/>
              <w:szCs w:val="14"/>
              <w:lang w:val="en-US"/>
            </w:rPr>
            <w:t>Follow us:   </w:t>
          </w:r>
          <w:r w:rsidR="00965574">
            <w:fldChar w:fldCharType="begin"/>
          </w:r>
          <w:r w:rsidR="00965574" w:rsidRPr="0038715A">
            <w:rPr>
              <w:lang w:val="en-US"/>
            </w:rPr>
            <w:instrText xml:space="preserve"> HYPERLINK "http://www.linkedin.com/company/european-machine-vision-association-emva?trk=company_name" \o "http://www.linkedin.com/company/european-machine-vision-association-emva?trk=company_name" </w:instrText>
          </w:r>
          <w:r w:rsidR="00965574">
            <w:fldChar w:fldCharType="separate"/>
          </w:r>
          <w:r w:rsidRPr="00CF02A9">
            <w:rPr>
              <w:rStyle w:val="Hyperlink"/>
              <w:sz w:val="14"/>
              <w:szCs w:val="14"/>
              <w:lang w:val="en-US"/>
            </w:rPr>
            <w:t>LinkedIn</w:t>
          </w:r>
          <w:r w:rsidR="00965574">
            <w:rPr>
              <w:rStyle w:val="Hyperlink"/>
              <w:sz w:val="14"/>
              <w:szCs w:val="14"/>
              <w:lang w:val="en-US"/>
            </w:rPr>
            <w:fldChar w:fldCharType="end"/>
          </w:r>
          <w:r w:rsidRPr="00CF02A9">
            <w:rPr>
              <w:sz w:val="14"/>
              <w:szCs w:val="14"/>
              <w:lang w:val="en-US"/>
            </w:rPr>
            <w:t>  |  </w:t>
          </w:r>
          <w:r w:rsidR="00965574">
            <w:fldChar w:fldCharType="begin"/>
          </w:r>
          <w:r w:rsidR="00965574" w:rsidRPr="0038715A">
            <w:rPr>
              <w:lang w:val="en-US"/>
            </w:rPr>
            <w:instrText xml:space="preserve"> HYPERLINK "https://twitter.com/emva_org" </w:instrText>
          </w:r>
          <w:r w:rsidR="00965574" w:rsidRPr="0038715A">
            <w:rPr>
              <w:lang w:val="en-US"/>
            </w:rPr>
            <w:instrText xml:space="preserve">\o "https://twitter.com/emva_org" </w:instrText>
          </w:r>
          <w:r w:rsidR="00965574">
            <w:fldChar w:fldCharType="separate"/>
          </w:r>
          <w:r w:rsidRPr="00CF02A9">
            <w:rPr>
              <w:rStyle w:val="Hyperlink"/>
              <w:sz w:val="14"/>
              <w:szCs w:val="14"/>
              <w:lang w:val="en-US"/>
            </w:rPr>
            <w:t>Twitter</w:t>
          </w:r>
          <w:r w:rsidR="00965574">
            <w:rPr>
              <w:rStyle w:val="Hyperlink"/>
              <w:sz w:val="14"/>
              <w:szCs w:val="14"/>
              <w:lang w:val="en-US"/>
            </w:rPr>
            <w:fldChar w:fldCharType="end"/>
          </w:r>
          <w:r w:rsidRPr="00CF02A9">
            <w:rPr>
              <w:sz w:val="14"/>
              <w:szCs w:val="14"/>
              <w:lang w:val="en-US"/>
            </w:rPr>
            <w:t>  |  </w:t>
          </w:r>
          <w:r w:rsidR="00965574">
            <w:fldChar w:fldCharType="begin"/>
          </w:r>
          <w:r w:rsidR="00965574" w:rsidRPr="0038715A">
            <w:rPr>
              <w:lang w:val="en-US"/>
            </w:rPr>
            <w:instrText xml:space="preserve"> HYPERLINK "http://www.facebook.com/emva.org" \o "http://www.facebook.com/emva.org" </w:instrText>
          </w:r>
          <w:r w:rsidR="00965574">
            <w:fldChar w:fldCharType="separate"/>
          </w:r>
          <w:r w:rsidRPr="00CF02A9">
            <w:rPr>
              <w:rStyle w:val="Hyperlink"/>
              <w:sz w:val="14"/>
              <w:szCs w:val="14"/>
              <w:lang w:val="en-US"/>
            </w:rPr>
            <w:t>Facebook</w:t>
          </w:r>
          <w:r w:rsidR="00965574">
            <w:rPr>
              <w:rStyle w:val="Hyperlink"/>
              <w:sz w:val="14"/>
              <w:szCs w:val="14"/>
              <w:lang w:val="en-US"/>
            </w:rPr>
            <w:fldChar w:fldCharType="end"/>
          </w:r>
          <w:r>
            <w:rPr>
              <w:sz w:val="14"/>
              <w:szCs w:val="14"/>
              <w:lang w:val="en-US"/>
            </w:rPr>
            <w:br/>
          </w:r>
        </w:p>
      </w:tc>
      <w:tc>
        <w:tcPr>
          <w:tcW w:w="2977" w:type="dxa"/>
          <w:shd w:val="clear" w:color="auto" w:fill="auto"/>
        </w:tcPr>
        <w:p w14:paraId="40584D1E" w14:textId="77777777" w:rsidR="00635EC4" w:rsidRDefault="00635EC4" w:rsidP="00112AB9">
          <w:pPr>
            <w:widowControl w:val="0"/>
            <w:tabs>
              <w:tab w:val="left" w:pos="1371"/>
            </w:tabs>
            <w:rPr>
              <w:sz w:val="14"/>
              <w:szCs w:val="14"/>
              <w:lang w:val="en-GB"/>
            </w:rPr>
          </w:pPr>
          <w:r>
            <w:rPr>
              <w:sz w:val="14"/>
              <w:szCs w:val="14"/>
              <w:lang w:val="en-US"/>
            </w:rPr>
            <w:t>President</w:t>
          </w:r>
          <w:r>
            <w:rPr>
              <w:sz w:val="14"/>
              <w:szCs w:val="14"/>
              <w:lang w:val="en-GB"/>
            </w:rPr>
            <w:tab/>
          </w:r>
          <w:proofErr w:type="spellStart"/>
          <w:r>
            <w:rPr>
              <w:sz w:val="14"/>
              <w:szCs w:val="14"/>
              <w:lang w:val="en-GB"/>
            </w:rPr>
            <w:t>Dr.</w:t>
          </w:r>
          <w:proofErr w:type="spellEnd"/>
          <w:r>
            <w:rPr>
              <w:sz w:val="14"/>
              <w:szCs w:val="14"/>
              <w:lang w:val="en-GB"/>
            </w:rPr>
            <w:t xml:space="preserve"> </w:t>
          </w:r>
          <w:r>
            <w:rPr>
              <w:sz w:val="14"/>
              <w:szCs w:val="14"/>
              <w:lang w:val="en-US"/>
            </w:rPr>
            <w:t>Chris Yates</w:t>
          </w:r>
          <w:r>
            <w:rPr>
              <w:sz w:val="14"/>
              <w:szCs w:val="14"/>
              <w:lang w:val="en-US"/>
            </w:rPr>
            <w:br/>
            <w:t>General Secretary</w:t>
          </w:r>
          <w:r>
            <w:rPr>
              <w:sz w:val="14"/>
              <w:szCs w:val="14"/>
              <w:lang w:val="en-GB"/>
            </w:rPr>
            <w:tab/>
            <w:t>Thomas Lübkemeier</w:t>
          </w:r>
          <w:r>
            <w:rPr>
              <w:sz w:val="14"/>
              <w:szCs w:val="14"/>
              <w:lang w:val="en-GB"/>
            </w:rPr>
            <w:br/>
          </w:r>
          <w:r>
            <w:rPr>
              <w:sz w:val="14"/>
              <w:szCs w:val="14"/>
              <w:lang w:val="en-GB"/>
            </w:rPr>
            <w:br/>
          </w:r>
          <w:r w:rsidRPr="00CF02A9">
            <w:rPr>
              <w:sz w:val="14"/>
              <w:szCs w:val="14"/>
              <w:lang w:val="en-US"/>
            </w:rPr>
            <w:t>VAT ID</w:t>
          </w:r>
          <w:r w:rsidRPr="00CF02A9">
            <w:rPr>
              <w:sz w:val="14"/>
              <w:szCs w:val="14"/>
              <w:lang w:val="en-US"/>
            </w:rPr>
            <w:tab/>
            <w:t>ES-G65854242</w:t>
          </w:r>
        </w:p>
      </w:tc>
    </w:tr>
  </w:tbl>
  <w:p w14:paraId="67159BD4" w14:textId="77777777" w:rsidR="00310389" w:rsidRDefault="00310389">
    <w:pPr>
      <w:rPr>
        <w:sz w:val="16"/>
        <w:szCs w:val="16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49"/>
      <w:gridCol w:w="2977"/>
    </w:tblGrid>
    <w:tr w:rsidR="003D4580" w14:paraId="434E92AC" w14:textId="77777777" w:rsidTr="00664F38">
      <w:trPr>
        <w:trHeight w:val="20"/>
      </w:trPr>
      <w:tc>
        <w:tcPr>
          <w:tcW w:w="3213" w:type="dxa"/>
          <w:tcBorders>
            <w:top w:val="single" w:sz="4" w:space="0" w:color="0070C0"/>
          </w:tcBorders>
          <w:shd w:val="clear" w:color="auto" w:fill="auto"/>
        </w:tcPr>
        <w:p w14:paraId="5B806AE3" w14:textId="77777777" w:rsidR="003D4580" w:rsidRDefault="003D4580" w:rsidP="00664F38">
          <w:pPr>
            <w:widowControl w:val="0"/>
            <w:rPr>
              <w:sz w:val="14"/>
              <w:szCs w:val="14"/>
              <w:lang w:val="it-IT"/>
            </w:rPr>
          </w:pPr>
        </w:p>
      </w:tc>
      <w:tc>
        <w:tcPr>
          <w:tcW w:w="3449" w:type="dxa"/>
          <w:tcBorders>
            <w:top w:val="single" w:sz="4" w:space="0" w:color="0070C0"/>
          </w:tcBorders>
          <w:shd w:val="clear" w:color="auto" w:fill="auto"/>
        </w:tcPr>
        <w:p w14:paraId="6891731C" w14:textId="77777777" w:rsidR="003D4580" w:rsidRDefault="003D4580" w:rsidP="00664F38">
          <w:pPr>
            <w:widowControl w:val="0"/>
            <w:rPr>
              <w:sz w:val="14"/>
              <w:szCs w:val="14"/>
              <w:lang w:val="en-US"/>
            </w:rPr>
          </w:pPr>
        </w:p>
      </w:tc>
      <w:tc>
        <w:tcPr>
          <w:tcW w:w="2977" w:type="dxa"/>
          <w:tcBorders>
            <w:top w:val="single" w:sz="4" w:space="0" w:color="0070C0"/>
          </w:tcBorders>
          <w:shd w:val="clear" w:color="auto" w:fill="auto"/>
        </w:tcPr>
        <w:p w14:paraId="2EF9E18C" w14:textId="77777777" w:rsidR="003D4580" w:rsidRDefault="003D4580" w:rsidP="00664F38">
          <w:pPr>
            <w:widowControl w:val="0"/>
            <w:tabs>
              <w:tab w:val="left" w:pos="1276"/>
            </w:tabs>
            <w:rPr>
              <w:sz w:val="14"/>
              <w:szCs w:val="14"/>
              <w:lang w:val="en-US"/>
            </w:rPr>
          </w:pPr>
        </w:p>
      </w:tc>
    </w:tr>
    <w:tr w:rsidR="00635EC4" w:rsidRPr="0038715A" w14:paraId="5D73403A" w14:textId="77777777" w:rsidTr="00112AB9">
      <w:tc>
        <w:tcPr>
          <w:tcW w:w="3213" w:type="dxa"/>
          <w:shd w:val="clear" w:color="auto" w:fill="auto"/>
        </w:tcPr>
        <w:p w14:paraId="5F68BE3D" w14:textId="63B00BF9" w:rsidR="00635EC4" w:rsidRPr="00CF02A9" w:rsidRDefault="00635EC4" w:rsidP="00112AB9">
          <w:pPr>
            <w:widowControl w:val="0"/>
            <w:rPr>
              <w:sz w:val="14"/>
              <w:szCs w:val="14"/>
              <w:lang w:val="fr-FR"/>
            </w:rPr>
          </w:pPr>
          <w:r>
            <w:rPr>
              <w:sz w:val="14"/>
              <w:szCs w:val="14"/>
              <w:lang w:val="fr-FR"/>
            </w:rPr>
            <w:t>E</w:t>
          </w:r>
          <w:r w:rsidRPr="008043D6">
            <w:rPr>
              <w:sz w:val="14"/>
              <w:szCs w:val="14"/>
              <w:lang w:val="fr-FR"/>
            </w:rPr>
            <w:t>MVA -  European Machine Vision Association</w:t>
          </w:r>
          <w:r w:rsidRPr="008043D6">
            <w:rPr>
              <w:sz w:val="14"/>
              <w:szCs w:val="14"/>
              <w:lang w:val="fr-FR"/>
            </w:rPr>
            <w:br/>
          </w:r>
          <w:r w:rsidRPr="00CF02A9">
            <w:rPr>
              <w:sz w:val="14"/>
              <w:szCs w:val="14"/>
              <w:lang w:val="fr-FR"/>
            </w:rPr>
            <w:t>Av. Diagonal 545 (planta 5ª)</w:t>
          </w:r>
        </w:p>
        <w:p w14:paraId="50571BC0" w14:textId="77777777" w:rsidR="00635EC4" w:rsidRPr="00CF02A9" w:rsidRDefault="00635EC4" w:rsidP="00112AB9">
          <w:pPr>
            <w:widowControl w:val="0"/>
            <w:rPr>
              <w:sz w:val="14"/>
              <w:szCs w:val="14"/>
              <w:lang w:val="en-US"/>
            </w:rPr>
          </w:pPr>
          <w:r w:rsidRPr="00CF02A9">
            <w:rPr>
              <w:sz w:val="14"/>
              <w:szCs w:val="14"/>
              <w:lang w:val="en-US"/>
            </w:rPr>
            <w:t>08029 Barcelona</w:t>
          </w:r>
        </w:p>
        <w:p w14:paraId="38D07CAD" w14:textId="77777777" w:rsidR="00635EC4" w:rsidRPr="00CF02A9" w:rsidRDefault="00635EC4" w:rsidP="00112AB9">
          <w:pPr>
            <w:widowControl w:val="0"/>
            <w:rPr>
              <w:sz w:val="14"/>
              <w:szCs w:val="14"/>
              <w:lang w:val="en-US"/>
            </w:rPr>
          </w:pPr>
          <w:r w:rsidRPr="00CF02A9">
            <w:rPr>
              <w:sz w:val="14"/>
              <w:szCs w:val="14"/>
              <w:lang w:val="en-US"/>
            </w:rPr>
            <w:t>Spain</w:t>
          </w:r>
        </w:p>
        <w:p w14:paraId="314BD037" w14:textId="77777777" w:rsidR="00635EC4" w:rsidRPr="00CF02A9" w:rsidRDefault="00635EC4" w:rsidP="00112AB9">
          <w:pPr>
            <w:widowControl w:val="0"/>
            <w:rPr>
              <w:rFonts w:cs="Arial"/>
              <w:sz w:val="14"/>
              <w:lang w:val="es-ES_tradnl" w:bidi="ar-SA"/>
            </w:rPr>
          </w:pPr>
        </w:p>
      </w:tc>
      <w:tc>
        <w:tcPr>
          <w:tcW w:w="3449" w:type="dxa"/>
          <w:shd w:val="clear" w:color="auto" w:fill="auto"/>
        </w:tcPr>
        <w:p w14:paraId="447F9FE1" w14:textId="77777777" w:rsidR="00635EC4" w:rsidRPr="001C0F58" w:rsidRDefault="00635EC4" w:rsidP="00112AB9">
          <w:pPr>
            <w:widowControl w:val="0"/>
            <w:tabs>
              <w:tab w:val="left" w:pos="756"/>
            </w:tabs>
            <w:rPr>
              <w:sz w:val="14"/>
              <w:szCs w:val="14"/>
              <w:lang w:val="es-ES_tradnl"/>
            </w:rPr>
          </w:pPr>
          <w:r w:rsidRPr="001C0F58">
            <w:rPr>
              <w:sz w:val="14"/>
              <w:szCs w:val="14"/>
              <w:lang w:val="es-ES_tradnl"/>
            </w:rPr>
            <w:t>Internet</w:t>
          </w:r>
          <w:r w:rsidRPr="001C0F58">
            <w:rPr>
              <w:sz w:val="14"/>
              <w:szCs w:val="14"/>
              <w:lang w:val="es-ES_tradnl"/>
            </w:rPr>
            <w:tab/>
          </w:r>
          <w:r>
            <w:fldChar w:fldCharType="begin"/>
          </w:r>
          <w:r w:rsidRPr="00635EC4">
            <w:rPr>
              <w:lang w:val="es-ES_tradnl"/>
            </w:rPr>
            <w:instrText xml:space="preserve"> HYPERLINK "http://www.emva.org" </w:instrText>
          </w:r>
          <w:r>
            <w:fldChar w:fldCharType="separate"/>
          </w:r>
          <w:r w:rsidRPr="001C0F58">
            <w:rPr>
              <w:rStyle w:val="Hyperlink"/>
              <w:sz w:val="14"/>
              <w:szCs w:val="14"/>
              <w:lang w:val="es-ES_tradnl"/>
            </w:rPr>
            <w:t>www.emva.org</w:t>
          </w:r>
          <w:r>
            <w:rPr>
              <w:rStyle w:val="Hyperlink"/>
              <w:sz w:val="14"/>
              <w:szCs w:val="14"/>
              <w:lang w:val="es-ES_tradnl"/>
            </w:rPr>
            <w:fldChar w:fldCharType="end"/>
          </w:r>
        </w:p>
        <w:p w14:paraId="6F2542AB" w14:textId="77777777" w:rsidR="00635EC4" w:rsidRPr="001C0F58" w:rsidRDefault="00635EC4" w:rsidP="00112AB9">
          <w:pPr>
            <w:widowControl w:val="0"/>
            <w:tabs>
              <w:tab w:val="left" w:pos="756"/>
            </w:tabs>
            <w:rPr>
              <w:sz w:val="14"/>
              <w:szCs w:val="14"/>
              <w:lang w:val="es-ES_tradnl"/>
            </w:rPr>
          </w:pPr>
          <w:r w:rsidRPr="001C0F58">
            <w:rPr>
              <w:sz w:val="14"/>
              <w:szCs w:val="14"/>
              <w:lang w:val="es-ES_tradnl"/>
            </w:rPr>
            <w:t>E-mail</w:t>
          </w:r>
          <w:r w:rsidRPr="001C0F58">
            <w:rPr>
              <w:sz w:val="14"/>
              <w:szCs w:val="14"/>
              <w:lang w:val="es-ES_tradnl"/>
            </w:rPr>
            <w:tab/>
          </w:r>
          <w:r>
            <w:fldChar w:fldCharType="begin"/>
          </w:r>
          <w:r w:rsidRPr="00635EC4">
            <w:rPr>
              <w:lang w:val="es-ES_tradnl"/>
            </w:rPr>
            <w:instrText xml:space="preserve"> HYPERLINK "mailto:info@emva.org" </w:instrText>
          </w:r>
          <w:r>
            <w:fldChar w:fldCharType="separate"/>
          </w:r>
          <w:r w:rsidRPr="001C0F58">
            <w:rPr>
              <w:rStyle w:val="Hyperlink"/>
              <w:sz w:val="14"/>
              <w:szCs w:val="14"/>
              <w:lang w:val="es-ES_tradnl"/>
            </w:rPr>
            <w:t>info@emva.org</w:t>
          </w:r>
          <w:r>
            <w:rPr>
              <w:rStyle w:val="Hyperlink"/>
              <w:sz w:val="14"/>
              <w:szCs w:val="14"/>
              <w:lang w:val="es-ES_tradnl"/>
            </w:rPr>
            <w:fldChar w:fldCharType="end"/>
          </w:r>
        </w:p>
        <w:p w14:paraId="037B825A" w14:textId="77777777" w:rsidR="00635EC4" w:rsidRPr="001C0F58" w:rsidRDefault="00635EC4" w:rsidP="00112AB9">
          <w:pPr>
            <w:widowControl w:val="0"/>
            <w:tabs>
              <w:tab w:val="left" w:pos="756"/>
            </w:tabs>
            <w:rPr>
              <w:sz w:val="14"/>
              <w:szCs w:val="14"/>
              <w:lang w:val="es-ES_tradnl"/>
            </w:rPr>
          </w:pPr>
        </w:p>
        <w:p w14:paraId="34445D49" w14:textId="77777777" w:rsidR="00635EC4" w:rsidRPr="001C0F58" w:rsidRDefault="00635EC4" w:rsidP="00112AB9">
          <w:pPr>
            <w:widowControl w:val="0"/>
            <w:tabs>
              <w:tab w:val="left" w:pos="756"/>
            </w:tabs>
            <w:rPr>
              <w:rFonts w:cs="Arial"/>
              <w:sz w:val="14"/>
              <w:szCs w:val="14"/>
              <w:lang w:val="en-US" w:bidi="ar-SA"/>
            </w:rPr>
          </w:pPr>
          <w:r w:rsidRPr="00CF02A9">
            <w:rPr>
              <w:sz w:val="14"/>
              <w:szCs w:val="14"/>
              <w:lang w:val="en-US"/>
            </w:rPr>
            <w:t>Follow us:   </w:t>
          </w:r>
          <w:r w:rsidR="00965574">
            <w:fldChar w:fldCharType="begin"/>
          </w:r>
          <w:r w:rsidR="00965574" w:rsidRPr="0038715A">
            <w:rPr>
              <w:lang w:val="en-US"/>
            </w:rPr>
            <w:instrText xml:space="preserve"> HYPERLINK "http://www.linkedin.com/company/european-machine-vision-association-emva?trk=company_name" \o "http://www.linkedin.com/company/european-machine-vision-association-emva?trk=company_name" </w:instrText>
          </w:r>
          <w:r w:rsidR="00965574">
            <w:fldChar w:fldCharType="separate"/>
          </w:r>
          <w:r w:rsidRPr="00CF02A9">
            <w:rPr>
              <w:rStyle w:val="Hyperlink"/>
              <w:sz w:val="14"/>
              <w:szCs w:val="14"/>
              <w:lang w:val="en-US"/>
            </w:rPr>
            <w:t>LinkedIn</w:t>
          </w:r>
          <w:r w:rsidR="00965574">
            <w:rPr>
              <w:rStyle w:val="Hyperlink"/>
              <w:sz w:val="14"/>
              <w:szCs w:val="14"/>
              <w:lang w:val="en-US"/>
            </w:rPr>
            <w:fldChar w:fldCharType="end"/>
          </w:r>
          <w:r w:rsidRPr="00CF02A9">
            <w:rPr>
              <w:sz w:val="14"/>
              <w:szCs w:val="14"/>
              <w:lang w:val="en-US"/>
            </w:rPr>
            <w:t>  |  </w:t>
          </w:r>
          <w:r w:rsidR="00965574">
            <w:fldChar w:fldCharType="begin"/>
          </w:r>
          <w:r w:rsidR="00965574" w:rsidRPr="0038715A">
            <w:rPr>
              <w:lang w:val="en-US"/>
            </w:rPr>
            <w:instrText xml:space="preserve"> HYPERLINK "https://twitter.com/emva_org" </w:instrText>
          </w:r>
          <w:r w:rsidR="00965574" w:rsidRPr="0038715A">
            <w:rPr>
              <w:lang w:val="en-US"/>
            </w:rPr>
            <w:instrText xml:space="preserve">\o "https://twitter.com/emva_org" </w:instrText>
          </w:r>
          <w:r w:rsidR="00965574">
            <w:fldChar w:fldCharType="separate"/>
          </w:r>
          <w:r w:rsidRPr="00CF02A9">
            <w:rPr>
              <w:rStyle w:val="Hyperlink"/>
              <w:sz w:val="14"/>
              <w:szCs w:val="14"/>
              <w:lang w:val="en-US"/>
            </w:rPr>
            <w:t>Twitter</w:t>
          </w:r>
          <w:r w:rsidR="00965574">
            <w:rPr>
              <w:rStyle w:val="Hyperlink"/>
              <w:sz w:val="14"/>
              <w:szCs w:val="14"/>
              <w:lang w:val="en-US"/>
            </w:rPr>
            <w:fldChar w:fldCharType="end"/>
          </w:r>
          <w:r w:rsidRPr="00CF02A9">
            <w:rPr>
              <w:sz w:val="14"/>
              <w:szCs w:val="14"/>
              <w:lang w:val="en-US"/>
            </w:rPr>
            <w:t>  |  </w:t>
          </w:r>
          <w:r w:rsidR="00965574">
            <w:fldChar w:fldCharType="begin"/>
          </w:r>
          <w:r w:rsidR="00965574" w:rsidRPr="0038715A">
            <w:rPr>
              <w:lang w:val="en-US"/>
            </w:rPr>
            <w:instrText xml:space="preserve"> HYPERLINK "http://www.facebook.com/emva.org" \o "http://www.facebook.com/emva.org" </w:instrText>
          </w:r>
          <w:r w:rsidR="00965574">
            <w:fldChar w:fldCharType="separate"/>
          </w:r>
          <w:r w:rsidRPr="00CF02A9">
            <w:rPr>
              <w:rStyle w:val="Hyperlink"/>
              <w:sz w:val="14"/>
              <w:szCs w:val="14"/>
              <w:lang w:val="en-US"/>
            </w:rPr>
            <w:t>Facebook</w:t>
          </w:r>
          <w:r w:rsidR="00965574">
            <w:rPr>
              <w:rStyle w:val="Hyperlink"/>
              <w:sz w:val="14"/>
              <w:szCs w:val="14"/>
              <w:lang w:val="en-US"/>
            </w:rPr>
            <w:fldChar w:fldCharType="end"/>
          </w:r>
          <w:r>
            <w:rPr>
              <w:sz w:val="14"/>
              <w:szCs w:val="14"/>
              <w:lang w:val="en-US"/>
            </w:rPr>
            <w:br/>
          </w:r>
        </w:p>
      </w:tc>
      <w:tc>
        <w:tcPr>
          <w:tcW w:w="2977" w:type="dxa"/>
          <w:shd w:val="clear" w:color="auto" w:fill="auto"/>
        </w:tcPr>
        <w:p w14:paraId="3DBB81E7" w14:textId="77777777" w:rsidR="00635EC4" w:rsidRDefault="00635EC4" w:rsidP="00112AB9">
          <w:pPr>
            <w:widowControl w:val="0"/>
            <w:tabs>
              <w:tab w:val="left" w:pos="1371"/>
            </w:tabs>
            <w:rPr>
              <w:sz w:val="14"/>
              <w:szCs w:val="14"/>
              <w:lang w:val="en-GB"/>
            </w:rPr>
          </w:pPr>
          <w:r>
            <w:rPr>
              <w:sz w:val="14"/>
              <w:szCs w:val="14"/>
              <w:lang w:val="en-US"/>
            </w:rPr>
            <w:t>President</w:t>
          </w:r>
          <w:r>
            <w:rPr>
              <w:sz w:val="14"/>
              <w:szCs w:val="14"/>
              <w:lang w:val="en-GB"/>
            </w:rPr>
            <w:tab/>
          </w:r>
          <w:proofErr w:type="spellStart"/>
          <w:r>
            <w:rPr>
              <w:sz w:val="14"/>
              <w:szCs w:val="14"/>
              <w:lang w:val="en-GB"/>
            </w:rPr>
            <w:t>Dr.</w:t>
          </w:r>
          <w:proofErr w:type="spellEnd"/>
          <w:r>
            <w:rPr>
              <w:sz w:val="14"/>
              <w:szCs w:val="14"/>
              <w:lang w:val="en-GB"/>
            </w:rPr>
            <w:t xml:space="preserve"> </w:t>
          </w:r>
          <w:r>
            <w:rPr>
              <w:sz w:val="14"/>
              <w:szCs w:val="14"/>
              <w:lang w:val="en-US"/>
            </w:rPr>
            <w:t>Chris Yates</w:t>
          </w:r>
          <w:r>
            <w:rPr>
              <w:sz w:val="14"/>
              <w:szCs w:val="14"/>
              <w:lang w:val="en-US"/>
            </w:rPr>
            <w:br/>
            <w:t>General Secretary</w:t>
          </w:r>
          <w:r>
            <w:rPr>
              <w:sz w:val="14"/>
              <w:szCs w:val="14"/>
              <w:lang w:val="en-GB"/>
            </w:rPr>
            <w:tab/>
            <w:t>Thomas Lübkemeier</w:t>
          </w:r>
          <w:r>
            <w:rPr>
              <w:sz w:val="14"/>
              <w:szCs w:val="14"/>
              <w:lang w:val="en-GB"/>
            </w:rPr>
            <w:br/>
          </w:r>
          <w:r>
            <w:rPr>
              <w:sz w:val="14"/>
              <w:szCs w:val="14"/>
              <w:lang w:val="en-GB"/>
            </w:rPr>
            <w:br/>
          </w:r>
          <w:r w:rsidRPr="00CF02A9">
            <w:rPr>
              <w:sz w:val="14"/>
              <w:szCs w:val="14"/>
              <w:lang w:val="en-US"/>
            </w:rPr>
            <w:t>VAT ID</w:t>
          </w:r>
          <w:r w:rsidRPr="00CF02A9">
            <w:rPr>
              <w:sz w:val="14"/>
              <w:szCs w:val="14"/>
              <w:lang w:val="en-US"/>
            </w:rPr>
            <w:tab/>
            <w:t>ES-G65854242</w:t>
          </w:r>
        </w:p>
      </w:tc>
    </w:tr>
  </w:tbl>
  <w:p w14:paraId="4557FC8C" w14:textId="77777777" w:rsidR="003D4580" w:rsidRPr="003D4580" w:rsidRDefault="003D4580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317C0D" w14:textId="77777777" w:rsidR="00965574" w:rsidRDefault="00965574">
      <w:r>
        <w:separator/>
      </w:r>
    </w:p>
  </w:footnote>
  <w:footnote w:type="continuationSeparator" w:id="0">
    <w:p w14:paraId="4AF044D3" w14:textId="77777777" w:rsidR="00965574" w:rsidRDefault="009655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FFCD0" w14:textId="650CFC03" w:rsidR="00310389" w:rsidRPr="003D4580" w:rsidRDefault="00965574">
    <w:pPr>
      <w:pStyle w:val="Kopfzeile"/>
      <w:rPr>
        <w:lang w:val="en-US"/>
      </w:rPr>
    </w:pPr>
    <w:r>
      <w:pict w14:anchorId="185236EE">
        <v:shape id="shapetype_136" o:spid="_x0000_s2051" style="position:absolute;margin-left:0;margin-top:0;width:50pt;height:50pt;z-index:251657728;visibility:hidden" coordsize="21600,21600" o:spt="100" adj="10800,,0" path="m@9,l@10,em@11,21600l@12,21600e">
          <v:stroke joinstyle="miter"/>
          <v:formulas>
            <v:f eqn="val #0"/>
            <v:f eqn="sum @0 0 10800"/>
            <v:f eqn="val @0"/>
            <v:f eqn="sum width 0 @0"/>
            <v:f eqn="prod @2 2 1"/>
            <v:f eqn="prod @3 2 1"/>
            <v:f eqn="if @1 @5 @4"/>
            <v:f eqn="sum 0 @6 0"/>
            <v:f eqn="sum width 0 @6"/>
            <v:f eqn="if @1 0 @8"/>
            <v:f eqn="if @1 @7 width"/>
            <v:f eqn="if @1 @8 0"/>
            <v:f eqn="if @1 width @7"/>
          </v:formulas>
          <v:path o:connecttype="segments"/>
          <v:handles>
            <v:h position="@0,center"/>
          </v:handles>
          <o:lock v:ext="edit" selection="t"/>
        </v:shape>
      </w:pict>
    </w:r>
  </w:p>
  <w:p w14:paraId="4D92A149" w14:textId="68E59F54" w:rsidR="00310389" w:rsidRDefault="003D4580">
    <w:r>
      <w:rPr>
        <w:noProof/>
        <w:lang w:bidi="ar-SA"/>
      </w:rPr>
      <w:drawing>
        <wp:anchor distT="0" distB="0" distL="114300" distR="114300" simplePos="0" relativeHeight="251659776" behindDoc="0" locked="0" layoutInCell="0" allowOverlap="1" wp14:anchorId="4C1E4A48" wp14:editId="41149428">
          <wp:simplePos x="0" y="0"/>
          <wp:positionH relativeFrom="column">
            <wp:posOffset>4256405</wp:posOffset>
          </wp:positionH>
          <wp:positionV relativeFrom="paragraph">
            <wp:posOffset>-582295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77"/>
              <wp:lineTo x="21679" y="21277"/>
              <wp:lineTo x="21679" y="0"/>
              <wp:lineTo x="-241" y="0"/>
            </wp:wrapPolygon>
          </wp:wrapTight>
          <wp:docPr id="3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6A7291" w14:textId="4D57D27D" w:rsidR="00310389" w:rsidRDefault="00C35041">
    <w:pPr>
      <w:pStyle w:val="Kopfzeile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6704" behindDoc="1" locked="0" layoutInCell="0" allowOverlap="1" wp14:anchorId="251217BD" wp14:editId="422567E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635635" cy="635635"/>
              <wp:effectExtent l="9525" t="9525" r="12700" b="12700"/>
              <wp:wrapNone/>
              <wp:docPr id="2" name="AutoShape 3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5040" cy="6350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7BA3FB60" id="AutoShape 3" o:spid="_x0000_s1026" style="position:absolute;margin-left:0;margin-top:.05pt;width:50.05pt;height:50.05pt;z-index:-251659776;visibility:hidden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" o:allowincell="f" path="m,l21600,m,21600r21600,e">
              <v:stroke joinstyle="miter"/>
              <v:path arrowok="t"/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5680" behindDoc="0" locked="0" layoutInCell="0" allowOverlap="1" wp14:anchorId="300F01C0" wp14:editId="4AC2E283">
          <wp:simplePos x="0" y="0"/>
          <wp:positionH relativeFrom="column">
            <wp:posOffset>4104005</wp:posOffset>
          </wp:positionH>
          <wp:positionV relativeFrom="paragraph">
            <wp:posOffset>-574040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77"/>
              <wp:lineTo x="21679" y="21277"/>
              <wp:lineTo x="21679" y="0"/>
              <wp:lineTo x="-241" y="0"/>
            </wp:wrapPolygon>
          </wp:wrapTight>
          <wp:docPr id="4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9A5D7" w14:textId="5E0020CA" w:rsidR="00A05B3F" w:rsidRDefault="00A05B3F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024FA" w14:textId="45F6CC56" w:rsidR="00A05B3F" w:rsidRDefault="00A05B3F">
    <w:pPr>
      <w:pStyle w:val="Kopfzeil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5F1AD" w14:textId="3E2CF6AD" w:rsidR="00A05B3F" w:rsidRDefault="00A05B3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46E1E"/>
    <w:multiLevelType w:val="multilevel"/>
    <w:tmpl w:val="91D6427A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numFmt w:val="bullet"/>
      <w:lvlText w:val="•"/>
      <w:lvlJc w:val="left"/>
      <w:pPr>
        <w:tabs>
          <w:tab w:val="num" w:pos="0"/>
        </w:tabs>
        <w:ind w:left="2148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">
    <w:nsid w:val="0B3234D3"/>
    <w:multiLevelType w:val="hybridMultilevel"/>
    <w:tmpl w:val="A6604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30AFF"/>
    <w:multiLevelType w:val="hybridMultilevel"/>
    <w:tmpl w:val="2B2A4E44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243C440A"/>
    <w:multiLevelType w:val="hybridMultilevel"/>
    <w:tmpl w:val="2B6C2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192C47"/>
    <w:multiLevelType w:val="multilevel"/>
    <w:tmpl w:val="C0F28A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57576D74"/>
    <w:multiLevelType w:val="hybridMultilevel"/>
    <w:tmpl w:val="3B9AD43E"/>
    <w:lvl w:ilvl="0" w:tplc="8084D4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3346D4"/>
    <w:multiLevelType w:val="hybridMultilevel"/>
    <w:tmpl w:val="00A87A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A66754"/>
    <w:multiLevelType w:val="hybridMultilevel"/>
    <w:tmpl w:val="868C1DC4"/>
    <w:lvl w:ilvl="0" w:tplc="0407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8">
    <w:nsid w:val="7E027326"/>
    <w:multiLevelType w:val="hybridMultilevel"/>
    <w:tmpl w:val="831647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5"/>
  </w:num>
  <w:num w:numId="9">
    <w:abstractNumId w:val="8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89"/>
    <w:rsid w:val="00016B04"/>
    <w:rsid w:val="000212CA"/>
    <w:rsid w:val="0002303E"/>
    <w:rsid w:val="00025382"/>
    <w:rsid w:val="000839EB"/>
    <w:rsid w:val="00084338"/>
    <w:rsid w:val="00090443"/>
    <w:rsid w:val="000F2333"/>
    <w:rsid w:val="000F2AEE"/>
    <w:rsid w:val="000F30B0"/>
    <w:rsid w:val="001132FD"/>
    <w:rsid w:val="00115A0E"/>
    <w:rsid w:val="00152585"/>
    <w:rsid w:val="0015458D"/>
    <w:rsid w:val="001702E5"/>
    <w:rsid w:val="00172697"/>
    <w:rsid w:val="00172A84"/>
    <w:rsid w:val="00175D80"/>
    <w:rsid w:val="001957B9"/>
    <w:rsid w:val="001A1B78"/>
    <w:rsid w:val="001B5EBC"/>
    <w:rsid w:val="001D7B16"/>
    <w:rsid w:val="001F604B"/>
    <w:rsid w:val="00206BB5"/>
    <w:rsid w:val="0023223F"/>
    <w:rsid w:val="002579F2"/>
    <w:rsid w:val="0027036A"/>
    <w:rsid w:val="002E7220"/>
    <w:rsid w:val="002F1704"/>
    <w:rsid w:val="00310389"/>
    <w:rsid w:val="003138FE"/>
    <w:rsid w:val="003172D1"/>
    <w:rsid w:val="003212FD"/>
    <w:rsid w:val="00321A3F"/>
    <w:rsid w:val="00337377"/>
    <w:rsid w:val="003614BB"/>
    <w:rsid w:val="0038715A"/>
    <w:rsid w:val="003B4957"/>
    <w:rsid w:val="003B4DD5"/>
    <w:rsid w:val="003D0E3A"/>
    <w:rsid w:val="003D4580"/>
    <w:rsid w:val="003D4648"/>
    <w:rsid w:val="003E7FED"/>
    <w:rsid w:val="00413FB4"/>
    <w:rsid w:val="00453BB4"/>
    <w:rsid w:val="00462646"/>
    <w:rsid w:val="00495E93"/>
    <w:rsid w:val="004A0B93"/>
    <w:rsid w:val="004B313C"/>
    <w:rsid w:val="004B6897"/>
    <w:rsid w:val="004B6F87"/>
    <w:rsid w:val="004C1B9B"/>
    <w:rsid w:val="004C79D6"/>
    <w:rsid w:val="004D3D77"/>
    <w:rsid w:val="004D53EA"/>
    <w:rsid w:val="005158A3"/>
    <w:rsid w:val="005552A8"/>
    <w:rsid w:val="005565F0"/>
    <w:rsid w:val="00574001"/>
    <w:rsid w:val="0058658C"/>
    <w:rsid w:val="005A4DBB"/>
    <w:rsid w:val="005B30C6"/>
    <w:rsid w:val="005C6317"/>
    <w:rsid w:val="005E1056"/>
    <w:rsid w:val="005E4F9A"/>
    <w:rsid w:val="005F0A36"/>
    <w:rsid w:val="005F3329"/>
    <w:rsid w:val="00635EC4"/>
    <w:rsid w:val="0064673E"/>
    <w:rsid w:val="006724BF"/>
    <w:rsid w:val="006804DC"/>
    <w:rsid w:val="00691C3F"/>
    <w:rsid w:val="0069685A"/>
    <w:rsid w:val="006D118A"/>
    <w:rsid w:val="00714BA4"/>
    <w:rsid w:val="00734858"/>
    <w:rsid w:val="00774D96"/>
    <w:rsid w:val="00794B3E"/>
    <w:rsid w:val="0079795E"/>
    <w:rsid w:val="007B12E0"/>
    <w:rsid w:val="007E0D5E"/>
    <w:rsid w:val="00801BD7"/>
    <w:rsid w:val="00840F19"/>
    <w:rsid w:val="00865E6E"/>
    <w:rsid w:val="00895B39"/>
    <w:rsid w:val="008A565A"/>
    <w:rsid w:val="008D7E6B"/>
    <w:rsid w:val="00933C26"/>
    <w:rsid w:val="009448E1"/>
    <w:rsid w:val="009548F8"/>
    <w:rsid w:val="00965574"/>
    <w:rsid w:val="0098283E"/>
    <w:rsid w:val="009845C0"/>
    <w:rsid w:val="009913FC"/>
    <w:rsid w:val="009A5A2E"/>
    <w:rsid w:val="009B25F2"/>
    <w:rsid w:val="009B2E2D"/>
    <w:rsid w:val="009C39EB"/>
    <w:rsid w:val="009D1AF7"/>
    <w:rsid w:val="009D74DE"/>
    <w:rsid w:val="009E299C"/>
    <w:rsid w:val="009E33A9"/>
    <w:rsid w:val="009F4737"/>
    <w:rsid w:val="00A05B3F"/>
    <w:rsid w:val="00A23567"/>
    <w:rsid w:val="00A31512"/>
    <w:rsid w:val="00A53EB4"/>
    <w:rsid w:val="00A61ABB"/>
    <w:rsid w:val="00A6684A"/>
    <w:rsid w:val="00A917C9"/>
    <w:rsid w:val="00AB0A04"/>
    <w:rsid w:val="00AC3483"/>
    <w:rsid w:val="00B43DD3"/>
    <w:rsid w:val="00B5193B"/>
    <w:rsid w:val="00B64701"/>
    <w:rsid w:val="00B76FC6"/>
    <w:rsid w:val="00BB1EDF"/>
    <w:rsid w:val="00BB70C6"/>
    <w:rsid w:val="00C03C8C"/>
    <w:rsid w:val="00C23DE1"/>
    <w:rsid w:val="00C35041"/>
    <w:rsid w:val="00C51580"/>
    <w:rsid w:val="00C55C30"/>
    <w:rsid w:val="00C62490"/>
    <w:rsid w:val="00C73CA1"/>
    <w:rsid w:val="00C75841"/>
    <w:rsid w:val="00C94A05"/>
    <w:rsid w:val="00CB4A8E"/>
    <w:rsid w:val="00CD108E"/>
    <w:rsid w:val="00CF3E09"/>
    <w:rsid w:val="00D03F46"/>
    <w:rsid w:val="00D06025"/>
    <w:rsid w:val="00D23195"/>
    <w:rsid w:val="00D2568B"/>
    <w:rsid w:val="00D818FB"/>
    <w:rsid w:val="00D95354"/>
    <w:rsid w:val="00DA30DA"/>
    <w:rsid w:val="00DB67A4"/>
    <w:rsid w:val="00DC3AE7"/>
    <w:rsid w:val="00DD5F97"/>
    <w:rsid w:val="00E15B04"/>
    <w:rsid w:val="00E53368"/>
    <w:rsid w:val="00E629CD"/>
    <w:rsid w:val="00E72339"/>
    <w:rsid w:val="00E756BB"/>
    <w:rsid w:val="00E762D1"/>
    <w:rsid w:val="00E81AE3"/>
    <w:rsid w:val="00E8421D"/>
    <w:rsid w:val="00EA408A"/>
    <w:rsid w:val="00EF5E81"/>
    <w:rsid w:val="00F23425"/>
    <w:rsid w:val="00F2623C"/>
    <w:rsid w:val="00F337FF"/>
    <w:rsid w:val="00F51678"/>
    <w:rsid w:val="00F53993"/>
    <w:rsid w:val="00F56AE4"/>
    <w:rsid w:val="00F875B7"/>
    <w:rsid w:val="00FB4551"/>
    <w:rsid w:val="00FC6C44"/>
    <w:rsid w:val="00FC7EC9"/>
    <w:rsid w:val="00FF1F32"/>
    <w:rsid w:val="00FF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D5968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4B674E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customStyle="1" w:styleId="BesuchteInternetverknpfung">
    <w:name w:val="Besuchte Internetverknüpfung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A53E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4B674E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customStyle="1" w:styleId="BesuchteInternetverknpfung">
    <w:name w:val="Besuchte Internetverknüpfung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A53E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emva.org/news/young-professional-award-25-call-for-application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ypa@emva.org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customXml" Target="../customXml/item4.xml"/><Relationship Id="rId5" Type="http://schemas.openxmlformats.org/officeDocument/2006/relationships/settings" Target="settings.xml"/><Relationship Id="rId15" Type="http://schemas.openxmlformats.org/officeDocument/2006/relationships/hyperlink" Target="http://www.emva.org" TargetMode="External"/><Relationship Id="rId23" Type="http://schemas.openxmlformats.org/officeDocument/2006/relationships/customXml" Target="../customXml/item3.xml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business-conference-emva.org" TargetMode="External"/><Relationship Id="rId22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325D037743194DA4B4F43C7E133934" ma:contentTypeVersion="13" ma:contentTypeDescription="Ein neues Dokument erstellen." ma:contentTypeScope="" ma:versionID="3e621ba9b029ccd2e4b151defc5dc737">
  <xsd:schema xmlns:xsd="http://www.w3.org/2001/XMLSchema" xmlns:xs="http://www.w3.org/2001/XMLSchema" xmlns:p="http://schemas.microsoft.com/office/2006/metadata/properties" xmlns:ns2="7e14cbbe-1fa6-4d4f-ac3f-14c683411140" xmlns:ns3="411943cb-eda6-4522-98c8-69dcbf75b5be" targetNamespace="http://schemas.microsoft.com/office/2006/metadata/properties" ma:root="true" ma:fieldsID="dcd04bceaed1c59eabae609a716aa46a" ns2:_="" ns3:_="">
    <xsd:import namespace="7e14cbbe-1fa6-4d4f-ac3f-14c683411140"/>
    <xsd:import namespace="411943cb-eda6-4522-98c8-69dcbf75b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cbbe-1fa6-4d4f-ac3f-14c6834111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796c72c-93b1-469e-8087-bd980cebdc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943cb-eda6-4522-98c8-69dcbf75b5b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2f7d119-5861-4b07-9ade-247dfaff5d44}" ma:internalName="TaxCatchAll" ma:showField="CatchAllData" ma:web="411943cb-eda6-4522-98c8-69dcbf75b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1943cb-eda6-4522-98c8-69dcbf75b5be" xsi:nil="true"/>
    <lcf76f155ced4ddcb4097134ff3c332f xmlns="7e14cbbe-1fa6-4d4f-ac3f-14c68341114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3E7C178-D886-4BF3-8662-B09A7B748F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3C28C9-6557-40BC-B5FA-8EBA293E5586}"/>
</file>

<file path=customXml/itemProps3.xml><?xml version="1.0" encoding="utf-8"?>
<ds:datastoreItem xmlns:ds="http://schemas.openxmlformats.org/officeDocument/2006/customXml" ds:itemID="{142E464B-0241-429F-BA7E-1AF90898A9C9}"/>
</file>

<file path=customXml/itemProps4.xml><?xml version="1.0" encoding="utf-8"?>
<ds:datastoreItem xmlns:ds="http://schemas.openxmlformats.org/officeDocument/2006/customXml" ds:itemID="{1D65B8D3-1B63-4D66-AE1A-4A2A534F33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589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VDMA</Company>
  <LinksUpToDate>false</LinksUpToDate>
  <CharactersWithSpaces>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User</cp:lastModifiedBy>
  <cp:revision>8</cp:revision>
  <cp:lastPrinted>2022-11-10T16:06:00Z</cp:lastPrinted>
  <dcterms:created xsi:type="dcterms:W3CDTF">2022-12-19T09:38:00Z</dcterms:created>
  <dcterms:modified xsi:type="dcterms:W3CDTF">2025-02-10T10:56:00Z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ContentTypeId">
    <vt:lpwstr>0x0101000B325D037743194DA4B4F43C7E133934</vt:lpwstr>
  </property>
</Properties>
</file>